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F59" w:rsidRPr="00766C78" w:rsidRDefault="00943F59" w:rsidP="00943F59">
      <w:pPr>
        <w:spacing w:after="0" w:line="240" w:lineRule="auto"/>
        <w:ind w:firstLine="709"/>
        <w:jc w:val="center"/>
        <w:rPr>
          <w:rFonts w:ascii="Times New Roman" w:eastAsia="Times New Roman" w:hAnsi="Times New Roman" w:cs="Times New Roman"/>
          <w:b/>
          <w:color w:val="000000" w:themeColor="text1"/>
          <w:sz w:val="32"/>
          <w:szCs w:val="32"/>
          <w:lang w:eastAsia="ru-RU"/>
        </w:rPr>
      </w:pPr>
      <w:r w:rsidRPr="00766C78">
        <w:rPr>
          <w:rFonts w:ascii="Times New Roman" w:eastAsia="Times New Roman" w:hAnsi="Times New Roman" w:cs="Times New Roman"/>
          <w:b/>
          <w:color w:val="000000" w:themeColor="text1"/>
          <w:sz w:val="32"/>
          <w:szCs w:val="32"/>
          <w:lang w:eastAsia="ru-RU"/>
        </w:rPr>
        <w:t>Администрация Орловского сельсовета</w:t>
      </w:r>
    </w:p>
    <w:p w:rsidR="00943F59" w:rsidRPr="00766C78" w:rsidRDefault="00943F59" w:rsidP="00943F59">
      <w:pPr>
        <w:spacing w:after="0" w:line="240" w:lineRule="auto"/>
        <w:ind w:firstLine="709"/>
        <w:jc w:val="center"/>
        <w:rPr>
          <w:rFonts w:ascii="Times New Roman" w:eastAsia="Times New Roman" w:hAnsi="Times New Roman" w:cs="Times New Roman"/>
          <w:b/>
          <w:color w:val="000000" w:themeColor="text1"/>
          <w:sz w:val="32"/>
          <w:szCs w:val="32"/>
          <w:lang w:eastAsia="ru-RU"/>
        </w:rPr>
      </w:pPr>
      <w:r w:rsidRPr="00766C78">
        <w:rPr>
          <w:rFonts w:ascii="Times New Roman" w:eastAsia="Times New Roman" w:hAnsi="Times New Roman" w:cs="Times New Roman"/>
          <w:b/>
          <w:color w:val="000000" w:themeColor="text1"/>
          <w:sz w:val="32"/>
          <w:szCs w:val="32"/>
          <w:lang w:eastAsia="ru-RU"/>
        </w:rPr>
        <w:t>Немецкий национальный район</w:t>
      </w:r>
    </w:p>
    <w:p w:rsidR="00943F59" w:rsidRPr="00766C78" w:rsidRDefault="00943F59" w:rsidP="00943F59">
      <w:pPr>
        <w:spacing w:after="0" w:line="240" w:lineRule="auto"/>
        <w:ind w:firstLine="709"/>
        <w:jc w:val="center"/>
        <w:rPr>
          <w:rFonts w:ascii="Times New Roman" w:eastAsia="Times New Roman" w:hAnsi="Times New Roman" w:cs="Times New Roman"/>
          <w:b/>
          <w:color w:val="000000" w:themeColor="text1"/>
          <w:sz w:val="32"/>
          <w:szCs w:val="32"/>
          <w:lang w:eastAsia="ru-RU"/>
        </w:rPr>
      </w:pPr>
      <w:r w:rsidRPr="00766C78">
        <w:rPr>
          <w:rFonts w:ascii="Times New Roman" w:eastAsia="Times New Roman" w:hAnsi="Times New Roman" w:cs="Times New Roman"/>
          <w:b/>
          <w:color w:val="000000" w:themeColor="text1"/>
          <w:sz w:val="32"/>
          <w:szCs w:val="32"/>
          <w:lang w:eastAsia="ru-RU"/>
        </w:rPr>
        <w:t>Алтайский край</w:t>
      </w:r>
    </w:p>
    <w:p w:rsidR="00943F59" w:rsidRPr="00766C78" w:rsidRDefault="00943F59" w:rsidP="00943F59">
      <w:pPr>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rsidR="00943F59" w:rsidRPr="00766C78" w:rsidRDefault="00943F59" w:rsidP="00943F59">
      <w:pPr>
        <w:spacing w:after="0" w:line="240" w:lineRule="auto"/>
        <w:ind w:firstLine="709"/>
        <w:jc w:val="center"/>
        <w:rPr>
          <w:rFonts w:ascii="Times New Roman" w:eastAsia="Times New Roman" w:hAnsi="Times New Roman" w:cs="Times New Roman"/>
          <w:b/>
          <w:bCs/>
          <w:color w:val="000000" w:themeColor="text1"/>
          <w:sz w:val="28"/>
          <w:szCs w:val="28"/>
          <w:lang w:eastAsia="ru-RU"/>
        </w:rPr>
      </w:pPr>
      <w:r w:rsidRPr="00766C78">
        <w:rPr>
          <w:rFonts w:ascii="Times New Roman" w:eastAsia="Times New Roman" w:hAnsi="Times New Roman" w:cs="Times New Roman"/>
          <w:b/>
          <w:bCs/>
          <w:color w:val="000000" w:themeColor="text1"/>
          <w:sz w:val="28"/>
          <w:szCs w:val="28"/>
          <w:lang w:eastAsia="ru-RU"/>
        </w:rPr>
        <w:t>П О С Т А Н О В Л Е Н И Е</w:t>
      </w:r>
    </w:p>
    <w:p w:rsidR="00943F59" w:rsidRPr="00766C78" w:rsidRDefault="00943F59" w:rsidP="00943F59">
      <w:pPr>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rsidR="00943F59" w:rsidRPr="00766C78" w:rsidRDefault="00943F59" w:rsidP="00943F59">
      <w:pPr>
        <w:spacing w:after="0" w:line="240" w:lineRule="auto"/>
        <w:ind w:firstLine="709"/>
        <w:jc w:val="center"/>
        <w:rPr>
          <w:rFonts w:ascii="Times New Roman" w:eastAsia="Times New Roman" w:hAnsi="Times New Roman" w:cs="Times New Roman"/>
          <w:b/>
          <w:bCs/>
          <w:color w:val="000000" w:themeColor="text1"/>
          <w:sz w:val="28"/>
          <w:szCs w:val="28"/>
          <w:lang w:eastAsia="ru-RU"/>
        </w:rPr>
      </w:pPr>
    </w:p>
    <w:p w:rsidR="00943F59" w:rsidRPr="00766C78" w:rsidRDefault="00E14B24" w:rsidP="00943F59">
      <w:pPr>
        <w:shd w:val="clear" w:color="auto" w:fill="FFFFFF"/>
        <w:tabs>
          <w:tab w:val="left" w:pos="8280"/>
        </w:tabs>
        <w:spacing w:after="0" w:line="240" w:lineRule="auto"/>
        <w:ind w:firstLine="709"/>
        <w:jc w:val="both"/>
        <w:rPr>
          <w:rFonts w:ascii="Times New Roman" w:eastAsia="Times New Roman" w:hAnsi="Times New Roman" w:cs="Times New Roman"/>
          <w:b/>
          <w:color w:val="000000" w:themeColor="text1"/>
          <w:sz w:val="28"/>
          <w:szCs w:val="28"/>
          <w:lang w:eastAsia="ru-RU"/>
        </w:rPr>
      </w:pPr>
      <w:r w:rsidRPr="00766C78">
        <w:rPr>
          <w:rFonts w:ascii="Times New Roman" w:eastAsia="Times New Roman" w:hAnsi="Times New Roman" w:cs="Times New Roman"/>
          <w:b/>
          <w:color w:val="000000" w:themeColor="text1"/>
          <w:sz w:val="28"/>
          <w:szCs w:val="28"/>
          <w:lang w:eastAsia="ru-RU"/>
        </w:rPr>
        <w:t>23.12.</w:t>
      </w:r>
      <w:r w:rsidR="00943F59" w:rsidRPr="00766C78">
        <w:rPr>
          <w:rFonts w:ascii="Times New Roman" w:eastAsia="Times New Roman" w:hAnsi="Times New Roman" w:cs="Times New Roman"/>
          <w:b/>
          <w:color w:val="000000" w:themeColor="text1"/>
          <w:sz w:val="28"/>
          <w:szCs w:val="28"/>
          <w:lang w:eastAsia="ru-RU"/>
        </w:rPr>
        <w:t>2024                                                                                                                    №</w:t>
      </w:r>
      <w:r w:rsidRPr="00766C78">
        <w:rPr>
          <w:rFonts w:ascii="Times New Roman" w:eastAsia="Times New Roman" w:hAnsi="Times New Roman" w:cs="Times New Roman"/>
          <w:b/>
          <w:color w:val="000000" w:themeColor="text1"/>
          <w:sz w:val="28"/>
          <w:szCs w:val="28"/>
          <w:lang w:eastAsia="ru-RU"/>
        </w:rPr>
        <w:t>51</w:t>
      </w:r>
    </w:p>
    <w:p w:rsidR="00943F59" w:rsidRPr="00766C78" w:rsidRDefault="00943F59" w:rsidP="00943F59">
      <w:pPr>
        <w:shd w:val="clear" w:color="auto" w:fill="FFFFFF"/>
        <w:tabs>
          <w:tab w:val="left" w:pos="8280"/>
        </w:tabs>
        <w:spacing w:after="0" w:line="240" w:lineRule="auto"/>
        <w:ind w:firstLine="709"/>
        <w:jc w:val="center"/>
        <w:rPr>
          <w:rFonts w:ascii="Times New Roman" w:eastAsia="Times New Roman" w:hAnsi="Times New Roman" w:cs="Times New Roman"/>
          <w:b/>
          <w:color w:val="000000" w:themeColor="text1"/>
          <w:sz w:val="28"/>
          <w:szCs w:val="28"/>
          <w:lang w:eastAsia="ru-RU"/>
        </w:rPr>
      </w:pPr>
      <w:r w:rsidRPr="00766C78">
        <w:rPr>
          <w:rFonts w:ascii="Times New Roman" w:eastAsia="Times New Roman" w:hAnsi="Times New Roman" w:cs="Times New Roman"/>
          <w:b/>
          <w:color w:val="000000" w:themeColor="text1"/>
          <w:sz w:val="28"/>
          <w:szCs w:val="28"/>
          <w:lang w:eastAsia="ru-RU"/>
        </w:rPr>
        <w:t>с. Орлово</w:t>
      </w:r>
    </w:p>
    <w:p w:rsidR="00943F59" w:rsidRPr="00766C78" w:rsidRDefault="00943F59" w:rsidP="00943F59">
      <w:pPr>
        <w:pStyle w:val="a3"/>
        <w:tabs>
          <w:tab w:val="left" w:pos="567"/>
        </w:tabs>
        <w:ind w:firstLine="709"/>
        <w:jc w:val="both"/>
        <w:rPr>
          <w:bCs/>
          <w:color w:val="000000" w:themeColor="text1"/>
          <w:sz w:val="28"/>
          <w:szCs w:val="28"/>
        </w:rPr>
      </w:pPr>
    </w:p>
    <w:p w:rsidR="00943F59" w:rsidRPr="00766C78" w:rsidRDefault="00943F59" w:rsidP="00943F59">
      <w:pPr>
        <w:pStyle w:val="a3"/>
        <w:tabs>
          <w:tab w:val="left" w:pos="567"/>
        </w:tabs>
        <w:ind w:firstLine="709"/>
        <w:jc w:val="both"/>
        <w:rPr>
          <w:bCs/>
          <w:color w:val="000000" w:themeColor="text1"/>
          <w:sz w:val="28"/>
          <w:szCs w:val="28"/>
        </w:rPr>
      </w:pPr>
      <w:bookmarkStart w:id="0" w:name="_GoBack"/>
      <w:bookmarkEnd w:id="0"/>
    </w:p>
    <w:p w:rsidR="00943F59" w:rsidRPr="00766C78" w:rsidRDefault="00E14B24" w:rsidP="00943F59">
      <w:pPr>
        <w:pStyle w:val="a3"/>
        <w:tabs>
          <w:tab w:val="left" w:pos="567"/>
        </w:tabs>
        <w:ind w:firstLine="709"/>
        <w:jc w:val="center"/>
        <w:rPr>
          <w:rFonts w:eastAsia="Calibri"/>
          <w:b/>
          <w:bCs/>
          <w:color w:val="000000" w:themeColor="text1"/>
          <w:sz w:val="28"/>
          <w:szCs w:val="28"/>
        </w:rPr>
      </w:pPr>
      <w:r w:rsidRPr="00766C78">
        <w:rPr>
          <w:b/>
          <w:bCs/>
          <w:color w:val="000000" w:themeColor="text1"/>
          <w:sz w:val="28"/>
          <w:szCs w:val="28"/>
        </w:rPr>
        <w:t>О внесении изменений и дополнений в Постановление Администрации Орловского сельсовета Немецкого национального района Алтайского края №8 от 13.03.2024 «</w:t>
      </w:r>
      <w:r w:rsidR="00943F59" w:rsidRPr="00766C78">
        <w:rPr>
          <w:b/>
          <w:bCs/>
          <w:color w:val="000000" w:themeColor="text1"/>
          <w:sz w:val="28"/>
          <w:szCs w:val="28"/>
        </w:rPr>
        <w:t xml:space="preserve">Об утверждении Административного регламента предоставления муниципальной </w:t>
      </w:r>
      <w:proofErr w:type="gramStart"/>
      <w:r w:rsidR="00943F59" w:rsidRPr="00766C78">
        <w:rPr>
          <w:b/>
          <w:bCs/>
          <w:color w:val="000000" w:themeColor="text1"/>
          <w:sz w:val="28"/>
          <w:szCs w:val="28"/>
        </w:rPr>
        <w:t>услуги</w:t>
      </w:r>
      <w:r w:rsidR="00943F59" w:rsidRPr="00766C78">
        <w:rPr>
          <w:b/>
          <w:color w:val="000000" w:themeColor="text1"/>
          <w:sz w:val="28"/>
          <w:szCs w:val="28"/>
        </w:rPr>
        <w:t xml:space="preserve"> </w:t>
      </w:r>
      <w:r w:rsidR="00943F59" w:rsidRPr="00766C78">
        <w:rPr>
          <w:rFonts w:eastAsia="Calibri"/>
          <w:b/>
          <w:bCs/>
          <w:color w:val="000000" w:themeColor="text1"/>
          <w:sz w:val="28"/>
          <w:szCs w:val="28"/>
        </w:rPr>
        <w:t xml:space="preserve"> </w:t>
      </w:r>
      <w:r w:rsidR="00943F59" w:rsidRPr="00766C78">
        <w:rPr>
          <w:b/>
          <w:color w:val="000000" w:themeColor="text1"/>
          <w:sz w:val="28"/>
          <w:szCs w:val="28"/>
        </w:rPr>
        <w:t>«</w:t>
      </w:r>
      <w:proofErr w:type="gramEnd"/>
      <w:r w:rsidR="00943F59" w:rsidRPr="00766C78">
        <w:rPr>
          <w:b/>
          <w:color w:val="000000" w:themeColor="text1"/>
          <w:sz w:val="28"/>
          <w:szCs w:val="28"/>
        </w:rPr>
        <w:t>Постановка на учет граждан, испытывающих потребность в древесине для собственных нужд»</w:t>
      </w:r>
    </w:p>
    <w:p w:rsidR="00943F59" w:rsidRPr="00766C78" w:rsidRDefault="00943F59" w:rsidP="00943F59">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943F59" w:rsidRPr="00766C78" w:rsidRDefault="00943F59" w:rsidP="00766C7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943F59" w:rsidRPr="00766C78" w:rsidRDefault="00943F59" w:rsidP="00766C7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66C78">
        <w:rPr>
          <w:rFonts w:ascii="Times New Roman" w:eastAsia="Times New Roman" w:hAnsi="Times New Roman" w:cs="Times New Roman"/>
          <w:color w:val="000000" w:themeColor="text1"/>
          <w:sz w:val="28"/>
          <w:szCs w:val="28"/>
          <w:lang w:eastAsia="ru-RU"/>
        </w:rPr>
        <w:t>На основании Закона Алтайского края от 10.09.2007 №87-ЗС «О регулировании отдельных лесных отношений на территории Алтайского края», Закон</w:t>
      </w:r>
      <w:r w:rsidR="00E14B24" w:rsidRPr="00766C78">
        <w:rPr>
          <w:rFonts w:ascii="Times New Roman" w:eastAsia="Times New Roman" w:hAnsi="Times New Roman" w:cs="Times New Roman"/>
          <w:color w:val="000000" w:themeColor="text1"/>
          <w:sz w:val="28"/>
          <w:szCs w:val="28"/>
          <w:lang w:eastAsia="ru-RU"/>
        </w:rPr>
        <w:t>а</w:t>
      </w:r>
      <w:r w:rsidRPr="00766C78">
        <w:rPr>
          <w:rFonts w:ascii="Times New Roman" w:eastAsia="Times New Roman" w:hAnsi="Times New Roman" w:cs="Times New Roman"/>
          <w:color w:val="000000" w:themeColor="text1"/>
          <w:sz w:val="28"/>
          <w:szCs w:val="28"/>
          <w:lang w:eastAsia="ru-RU"/>
        </w:rPr>
        <w:t xml:space="preserve"> Алтайского края</w:t>
      </w:r>
      <w:r w:rsidRPr="00766C78">
        <w:rPr>
          <w:rFonts w:ascii="Times New Roman" w:eastAsia="Times New Roman" w:hAnsi="Times New Roman" w:cs="Times New Roman"/>
          <w:color w:val="000000" w:themeColor="text1"/>
          <w:sz w:val="28"/>
          <w:szCs w:val="28"/>
          <w:shd w:val="clear" w:color="auto" w:fill="FFFFFF"/>
          <w:lang w:eastAsia="ru-RU"/>
        </w:rPr>
        <w:t xml:space="preserve"> </w:t>
      </w:r>
      <w:r w:rsidR="00E14B24" w:rsidRPr="00766C78">
        <w:rPr>
          <w:rFonts w:ascii="Times New Roman" w:eastAsia="Times New Roman" w:hAnsi="Times New Roman" w:cs="Times New Roman"/>
          <w:color w:val="000000" w:themeColor="text1"/>
          <w:sz w:val="28"/>
          <w:szCs w:val="28"/>
          <w:lang w:eastAsia="ru-RU"/>
        </w:rPr>
        <w:t>14.06.2024</w:t>
      </w:r>
      <w:r w:rsidRPr="00766C78">
        <w:rPr>
          <w:rFonts w:ascii="Times New Roman" w:eastAsia="Times New Roman" w:hAnsi="Times New Roman" w:cs="Times New Roman"/>
          <w:color w:val="000000" w:themeColor="text1"/>
          <w:sz w:val="28"/>
          <w:szCs w:val="28"/>
          <w:lang w:eastAsia="ru-RU"/>
        </w:rPr>
        <w:t xml:space="preserve"> № </w:t>
      </w:r>
      <w:r w:rsidR="00E14B24" w:rsidRPr="00766C78">
        <w:rPr>
          <w:rFonts w:ascii="Times New Roman" w:eastAsia="Times New Roman" w:hAnsi="Times New Roman" w:cs="Times New Roman"/>
          <w:color w:val="000000" w:themeColor="text1"/>
          <w:sz w:val="28"/>
          <w:szCs w:val="28"/>
          <w:lang w:eastAsia="ru-RU"/>
        </w:rPr>
        <w:t>3</w:t>
      </w:r>
      <w:r w:rsidRPr="00766C78">
        <w:rPr>
          <w:rFonts w:ascii="Times New Roman" w:eastAsia="Times New Roman" w:hAnsi="Times New Roman" w:cs="Times New Roman"/>
          <w:color w:val="000000" w:themeColor="text1"/>
          <w:sz w:val="28"/>
          <w:szCs w:val="28"/>
          <w:lang w:eastAsia="ru-RU"/>
        </w:rPr>
        <w:t>8-ЗС</w:t>
      </w:r>
      <w:r w:rsidR="00E14B24" w:rsidRPr="00766C78">
        <w:rPr>
          <w:rFonts w:ascii="Times New Roman" w:eastAsia="Times New Roman" w:hAnsi="Times New Roman" w:cs="Times New Roman"/>
          <w:color w:val="000000" w:themeColor="text1"/>
          <w:sz w:val="28"/>
          <w:szCs w:val="28"/>
          <w:lang w:eastAsia="ru-RU"/>
        </w:rPr>
        <w:t xml:space="preserve"> изменения в </w:t>
      </w:r>
      <w:r w:rsidRPr="00766C78">
        <w:rPr>
          <w:rFonts w:ascii="Times New Roman" w:eastAsia="Times New Roman" w:hAnsi="Times New Roman" w:cs="Times New Roman"/>
          <w:color w:val="000000" w:themeColor="text1"/>
          <w:sz w:val="28"/>
          <w:szCs w:val="28"/>
          <w:lang w:eastAsia="ru-RU"/>
        </w:rPr>
        <w:t>Закона Алтайского края «О регулировании отдельных лесных отношений на территории Алтайского края», П О С Т А Н О В Л Я Ю:</w:t>
      </w:r>
    </w:p>
    <w:p w:rsidR="00337C2F" w:rsidRPr="00766C78" w:rsidRDefault="00337C2F" w:rsidP="00766C78">
      <w:pPr>
        <w:spacing w:after="0" w:line="240" w:lineRule="auto"/>
        <w:ind w:firstLine="709"/>
        <w:jc w:val="both"/>
        <w:rPr>
          <w:rFonts w:ascii="Times New Roman" w:hAnsi="Times New Roman" w:cs="Times New Roman"/>
          <w:color w:val="000000" w:themeColor="text1"/>
          <w:sz w:val="28"/>
          <w:szCs w:val="28"/>
        </w:rPr>
      </w:pPr>
      <w:r w:rsidRPr="00766C78">
        <w:rPr>
          <w:rFonts w:ascii="Times New Roman" w:eastAsia="Times New Roman" w:hAnsi="Times New Roman" w:cs="Times New Roman"/>
          <w:color w:val="000000" w:themeColor="text1"/>
          <w:sz w:val="28"/>
          <w:szCs w:val="28"/>
          <w:lang w:eastAsia="ru-RU"/>
        </w:rPr>
        <w:t>1. В</w:t>
      </w:r>
      <w:r w:rsidRPr="00766C78">
        <w:rPr>
          <w:rFonts w:ascii="Times New Roman" w:hAnsi="Times New Roman" w:cs="Times New Roman"/>
          <w:bCs/>
          <w:color w:val="000000" w:themeColor="text1"/>
          <w:sz w:val="28"/>
          <w:szCs w:val="28"/>
        </w:rPr>
        <w:t xml:space="preserve">нести </w:t>
      </w:r>
      <w:r w:rsidRPr="00766C78">
        <w:rPr>
          <w:rFonts w:ascii="Times New Roman" w:hAnsi="Times New Roman" w:cs="Times New Roman"/>
          <w:bCs/>
          <w:color w:val="000000" w:themeColor="text1"/>
          <w:sz w:val="28"/>
          <w:szCs w:val="28"/>
        </w:rPr>
        <w:t xml:space="preserve">в Постановление Администрации Орловского сельсовета Немецкого национального района Алтайского края №8 от 13.03.2024 «Об утверждении Административного регламента предоставления муниципальной </w:t>
      </w:r>
      <w:proofErr w:type="gramStart"/>
      <w:r w:rsidRPr="00766C78">
        <w:rPr>
          <w:rFonts w:ascii="Times New Roman" w:hAnsi="Times New Roman" w:cs="Times New Roman"/>
          <w:bCs/>
          <w:color w:val="000000" w:themeColor="text1"/>
          <w:sz w:val="28"/>
          <w:szCs w:val="28"/>
        </w:rPr>
        <w:t>услуги</w:t>
      </w:r>
      <w:r w:rsidRPr="00766C78">
        <w:rPr>
          <w:rFonts w:ascii="Times New Roman" w:hAnsi="Times New Roman" w:cs="Times New Roman"/>
          <w:color w:val="000000" w:themeColor="text1"/>
          <w:sz w:val="28"/>
          <w:szCs w:val="28"/>
        </w:rPr>
        <w:t xml:space="preserve"> </w:t>
      </w:r>
      <w:r w:rsidRPr="00766C78">
        <w:rPr>
          <w:rFonts w:ascii="Times New Roman" w:eastAsia="Calibri" w:hAnsi="Times New Roman" w:cs="Times New Roman"/>
          <w:bCs/>
          <w:color w:val="000000" w:themeColor="text1"/>
          <w:sz w:val="28"/>
          <w:szCs w:val="28"/>
        </w:rPr>
        <w:t xml:space="preserve"> </w:t>
      </w:r>
      <w:r w:rsidRPr="00766C78">
        <w:rPr>
          <w:rFonts w:ascii="Times New Roman" w:hAnsi="Times New Roman" w:cs="Times New Roman"/>
          <w:color w:val="000000" w:themeColor="text1"/>
          <w:sz w:val="28"/>
          <w:szCs w:val="28"/>
        </w:rPr>
        <w:t>«</w:t>
      </w:r>
      <w:proofErr w:type="gramEnd"/>
      <w:r w:rsidRPr="00766C78">
        <w:rPr>
          <w:rFonts w:ascii="Times New Roman" w:hAnsi="Times New Roman" w:cs="Times New Roman"/>
          <w:color w:val="000000" w:themeColor="text1"/>
          <w:sz w:val="28"/>
          <w:szCs w:val="28"/>
        </w:rPr>
        <w:t>Постановка на учет граждан, испытывающих потребность в древесине для собственных нужд»</w:t>
      </w:r>
      <w:r w:rsidR="00E5192D" w:rsidRPr="00766C78">
        <w:rPr>
          <w:rFonts w:ascii="Times New Roman" w:hAnsi="Times New Roman" w:cs="Times New Roman"/>
          <w:color w:val="000000" w:themeColor="text1"/>
          <w:sz w:val="28"/>
          <w:szCs w:val="28"/>
        </w:rPr>
        <w:t xml:space="preserve"> следующие изменения  и дополнения:</w:t>
      </w:r>
    </w:p>
    <w:p w:rsidR="00943F59" w:rsidRPr="00766C78" w:rsidRDefault="009C5130" w:rsidP="00766C7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66C78">
        <w:rPr>
          <w:rFonts w:ascii="Times New Roman" w:eastAsia="Times New Roman" w:hAnsi="Times New Roman" w:cs="Times New Roman"/>
          <w:color w:val="000000" w:themeColor="text1"/>
          <w:sz w:val="28"/>
          <w:szCs w:val="28"/>
          <w:lang w:eastAsia="ru-RU"/>
        </w:rPr>
        <w:t xml:space="preserve">- подпункт 4 пункт 1.2 </w:t>
      </w:r>
      <w:proofErr w:type="gramStart"/>
      <w:r w:rsidRPr="00766C78">
        <w:rPr>
          <w:rFonts w:ascii="Times New Roman" w:eastAsia="Times New Roman" w:hAnsi="Times New Roman" w:cs="Times New Roman"/>
          <w:color w:val="000000" w:themeColor="text1"/>
          <w:sz w:val="28"/>
          <w:szCs w:val="28"/>
          <w:lang w:eastAsia="ru-RU"/>
        </w:rPr>
        <w:t>изложить  в</w:t>
      </w:r>
      <w:proofErr w:type="gramEnd"/>
      <w:r w:rsidRPr="00766C78">
        <w:rPr>
          <w:rFonts w:ascii="Times New Roman" w:eastAsia="Times New Roman" w:hAnsi="Times New Roman" w:cs="Times New Roman"/>
          <w:color w:val="000000" w:themeColor="text1"/>
          <w:sz w:val="28"/>
          <w:szCs w:val="28"/>
          <w:lang w:eastAsia="ru-RU"/>
        </w:rPr>
        <w:t xml:space="preserve"> следующей редакции</w:t>
      </w:r>
      <w:r w:rsidR="00702776" w:rsidRPr="00766C78">
        <w:rPr>
          <w:rFonts w:ascii="Times New Roman" w:eastAsia="Times New Roman" w:hAnsi="Times New Roman" w:cs="Times New Roman"/>
          <w:color w:val="000000" w:themeColor="text1"/>
          <w:sz w:val="28"/>
          <w:szCs w:val="28"/>
          <w:lang w:eastAsia="ru-RU"/>
        </w:rPr>
        <w:t>:</w:t>
      </w:r>
    </w:p>
    <w:p w:rsidR="003F4475" w:rsidRPr="00766C78" w:rsidRDefault="009C5130" w:rsidP="00766C78">
      <w:pPr>
        <w:shd w:val="clear" w:color="auto" w:fill="FFFFFF"/>
        <w:spacing w:after="0" w:line="240" w:lineRule="auto"/>
        <w:ind w:firstLine="709"/>
        <w:jc w:val="both"/>
        <w:textAlignment w:val="baseline"/>
        <w:rPr>
          <w:rFonts w:ascii="Times New Roman" w:eastAsia="Times New Roman" w:hAnsi="Times New Roman" w:cs="Times New Roman"/>
          <w:color w:val="000000" w:themeColor="text1"/>
          <w:sz w:val="28"/>
          <w:szCs w:val="28"/>
          <w:lang w:eastAsia="ru-RU"/>
        </w:rPr>
      </w:pPr>
      <w:r w:rsidRPr="00766C78">
        <w:rPr>
          <w:rFonts w:ascii="Times New Roman" w:eastAsia="Times New Roman" w:hAnsi="Times New Roman" w:cs="Times New Roman"/>
          <w:color w:val="000000" w:themeColor="text1"/>
          <w:sz w:val="28"/>
          <w:szCs w:val="28"/>
          <w:lang w:eastAsia="ru-RU"/>
        </w:rPr>
        <w:t>«</w:t>
      </w:r>
      <w:r w:rsidR="003F4475" w:rsidRPr="00766C78">
        <w:rPr>
          <w:rFonts w:ascii="Times New Roman" w:eastAsia="Times New Roman" w:hAnsi="Times New Roman" w:cs="Times New Roman"/>
          <w:color w:val="000000" w:themeColor="text1"/>
          <w:sz w:val="28"/>
          <w:szCs w:val="28"/>
          <w:lang w:eastAsia="ru-RU"/>
        </w:rPr>
        <w:t xml:space="preserve">4) Граждане, указанные в части 2 настоящей статьи, граждане, имеющие на праве собственности земельные участки, вид разрешенного использования которых предусматривает индивидуальное жилищное строительство или ведение личного подсобного хозяйства на землях населенных пунктов, получившие документы, разрешающие строительство, не имеющие в собственности жилого помещения, постоянно проживающие на территории Алтайского края, осуществляют заготовку либо приобретение древесины для собственных нужд </w:t>
      </w:r>
      <w:r w:rsidRPr="00766C78">
        <w:rPr>
          <w:rFonts w:ascii="Times New Roman" w:eastAsia="Times New Roman" w:hAnsi="Times New Roman" w:cs="Times New Roman"/>
          <w:color w:val="000000" w:themeColor="text1"/>
          <w:sz w:val="28"/>
          <w:szCs w:val="28"/>
          <w:lang w:eastAsia="ru-RU"/>
        </w:rPr>
        <w:t xml:space="preserve"> для ремонта жилого дома, части жилого дома, иных жилых помещений, ремонта (возведения) хозяйственных построек вне очереди, </w:t>
      </w:r>
      <w:r w:rsidR="003F4475" w:rsidRPr="00766C78">
        <w:rPr>
          <w:rFonts w:ascii="Times New Roman" w:eastAsia="Times New Roman" w:hAnsi="Times New Roman" w:cs="Times New Roman"/>
          <w:color w:val="000000" w:themeColor="text1"/>
          <w:sz w:val="28"/>
          <w:szCs w:val="28"/>
          <w:lang w:eastAsia="ru-RU"/>
        </w:rPr>
        <w:t>если они относятся к числу граждан:</w:t>
      </w:r>
      <w:r w:rsidR="003F4475" w:rsidRPr="00766C78">
        <w:rPr>
          <w:rFonts w:ascii="Times New Roman" w:eastAsia="Times New Roman" w:hAnsi="Times New Roman" w:cs="Times New Roman"/>
          <w:color w:val="000000" w:themeColor="text1"/>
          <w:sz w:val="28"/>
          <w:szCs w:val="28"/>
          <w:lang w:eastAsia="ru-RU"/>
        </w:rPr>
        <w:br/>
        <w:t xml:space="preserve">а) </w:t>
      </w:r>
      <w:r w:rsidR="00682913" w:rsidRPr="00766C78">
        <w:rPr>
          <w:rFonts w:ascii="Times New Roman" w:eastAsia="Times New Roman" w:hAnsi="Times New Roman" w:cs="Times New Roman"/>
          <w:color w:val="000000" w:themeColor="text1"/>
          <w:sz w:val="28"/>
          <w:szCs w:val="28"/>
          <w:lang w:eastAsia="ru-RU"/>
        </w:rPr>
        <w:t xml:space="preserve">проходящих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w:t>
      </w:r>
      <w:r w:rsidR="00682913" w:rsidRPr="00766C78">
        <w:rPr>
          <w:rFonts w:ascii="Times New Roman" w:eastAsia="Times New Roman" w:hAnsi="Times New Roman" w:cs="Times New Roman"/>
          <w:color w:val="000000" w:themeColor="text1"/>
          <w:sz w:val="28"/>
          <w:szCs w:val="28"/>
          <w:lang w:eastAsia="ru-RU"/>
        </w:rPr>
        <w:lastRenderedPageBreak/>
        <w:t xml:space="preserve">Федерации, граждан находящихся на военной службе (службе) в войсках национальной гвардии Российской Федерации, в воинских формированиях и органов, указанных в пункте 6 статьи 1 Федерального закона от 31 мая 1996 года №61-ФЗ «Об обороне», граждан, </w:t>
      </w:r>
      <w:r w:rsidR="003F4475" w:rsidRPr="00766C78">
        <w:rPr>
          <w:rFonts w:ascii="Times New Roman" w:eastAsia="Times New Roman" w:hAnsi="Times New Roman" w:cs="Times New Roman"/>
          <w:color w:val="000000" w:themeColor="text1"/>
          <w:sz w:val="28"/>
          <w:szCs w:val="28"/>
          <w:lang w:eastAsia="ru-RU"/>
        </w:rPr>
        <w:t>призванных на военную службу в Вооруженные Силы Российской Федерации по мобилизации</w:t>
      </w:r>
      <w:r w:rsidR="00682913" w:rsidRPr="00766C78">
        <w:rPr>
          <w:rFonts w:ascii="Times New Roman" w:eastAsia="Times New Roman" w:hAnsi="Times New Roman" w:cs="Times New Roman"/>
          <w:color w:val="000000" w:themeColor="text1"/>
          <w:sz w:val="28"/>
          <w:szCs w:val="28"/>
          <w:lang w:eastAsia="ru-RU"/>
        </w:rPr>
        <w:t xml:space="preserve">, граждан, </w:t>
      </w:r>
      <w:r w:rsidR="003F4475" w:rsidRPr="00766C78">
        <w:rPr>
          <w:rFonts w:ascii="Times New Roman" w:eastAsia="Times New Roman" w:hAnsi="Times New Roman" w:cs="Times New Roman"/>
          <w:color w:val="000000" w:themeColor="text1"/>
          <w:sz w:val="28"/>
          <w:szCs w:val="28"/>
          <w:lang w:eastAsia="ru-RU"/>
        </w:rPr>
        <w:t xml:space="preserve"> заключивших в соответствии с </w:t>
      </w:r>
      <w:hyperlink r:id="rId5" w:anchor="8PS0M1" w:history="1">
        <w:r w:rsidR="003F4475" w:rsidRPr="00766C78">
          <w:rPr>
            <w:rFonts w:ascii="Times New Roman" w:eastAsia="Times New Roman" w:hAnsi="Times New Roman" w:cs="Times New Roman"/>
            <w:color w:val="000000" w:themeColor="text1"/>
            <w:sz w:val="28"/>
            <w:szCs w:val="28"/>
            <w:lang w:eastAsia="ru-RU"/>
          </w:rPr>
          <w:t xml:space="preserve">пунктом </w:t>
        </w:r>
        <w:r w:rsidR="00682913" w:rsidRPr="00766C78">
          <w:rPr>
            <w:rFonts w:ascii="Times New Roman" w:eastAsia="Times New Roman" w:hAnsi="Times New Roman" w:cs="Times New Roman"/>
            <w:color w:val="000000" w:themeColor="text1"/>
            <w:sz w:val="28"/>
            <w:szCs w:val="28"/>
            <w:lang w:eastAsia="ru-RU"/>
          </w:rPr>
          <w:t>3,5,</w:t>
        </w:r>
        <w:r w:rsidR="003F4475" w:rsidRPr="00766C78">
          <w:rPr>
            <w:rFonts w:ascii="Times New Roman" w:eastAsia="Times New Roman" w:hAnsi="Times New Roman" w:cs="Times New Roman"/>
            <w:color w:val="000000" w:themeColor="text1"/>
            <w:sz w:val="28"/>
            <w:szCs w:val="28"/>
            <w:lang w:eastAsia="ru-RU"/>
          </w:rPr>
          <w:t>7 статьи 38 Федерального закона от 28 марта 1998 года N 53-ФЗ "О воинской обязанности и военной службе"</w:t>
        </w:r>
      </w:hyperlink>
      <w:r w:rsidR="003F4475" w:rsidRPr="00766C78">
        <w:rPr>
          <w:rFonts w:ascii="Times New Roman" w:eastAsia="Times New Roman" w:hAnsi="Times New Roman" w:cs="Times New Roman"/>
          <w:color w:val="000000" w:themeColor="text1"/>
          <w:sz w:val="28"/>
          <w:szCs w:val="28"/>
          <w:lang w:eastAsia="ru-RU"/>
        </w:rPr>
        <w:t> контракт о прохождении военной службы, при условии их участия в специальной военной операции</w:t>
      </w:r>
      <w:r w:rsidR="00682913" w:rsidRPr="00766C78">
        <w:rPr>
          <w:rFonts w:ascii="Times New Roman" w:eastAsia="Times New Roman" w:hAnsi="Times New Roman" w:cs="Times New Roman"/>
          <w:color w:val="000000" w:themeColor="text1"/>
          <w:sz w:val="28"/>
          <w:szCs w:val="28"/>
          <w:lang w:eastAsia="ru-RU"/>
        </w:rPr>
        <w:t xml:space="preserve">, граждан, непосредственно выполняющих (выполнявших) задачи по охране государственной границы Российской Федерации на участках, примыкающих районам проведения специальной военной операции на территориях </w:t>
      </w:r>
      <w:r w:rsidR="00B40816" w:rsidRPr="00766C78">
        <w:rPr>
          <w:rFonts w:ascii="Times New Roman" w:eastAsia="Times New Roman" w:hAnsi="Times New Roman" w:cs="Times New Roman"/>
          <w:color w:val="000000" w:themeColor="text1"/>
          <w:sz w:val="28"/>
          <w:szCs w:val="28"/>
          <w:lang w:eastAsia="ru-RU"/>
        </w:rPr>
        <w:t xml:space="preserve">Донецкой Народной Республики, Луганской Народной Республики и Украины (далее военнослужащие), в том числе военнослужащих, уволенных с военной службы в связи с получением ранения (контузия, травма, увечье) или заболевания при исполнении обязанностей военной службы в ходе проведения специальной военной операции. </w:t>
      </w:r>
      <w:r w:rsidR="00682913" w:rsidRPr="00766C78">
        <w:rPr>
          <w:rFonts w:ascii="Times New Roman" w:eastAsia="Times New Roman" w:hAnsi="Times New Roman" w:cs="Times New Roman"/>
          <w:color w:val="000000" w:themeColor="text1"/>
          <w:sz w:val="28"/>
          <w:szCs w:val="28"/>
          <w:lang w:eastAsia="ru-RU"/>
        </w:rPr>
        <w:t xml:space="preserve">   </w:t>
      </w:r>
      <w:r w:rsidR="003F4475" w:rsidRPr="00766C78">
        <w:rPr>
          <w:rFonts w:ascii="Times New Roman" w:eastAsia="Times New Roman" w:hAnsi="Times New Roman" w:cs="Times New Roman"/>
          <w:color w:val="000000" w:themeColor="text1"/>
          <w:sz w:val="28"/>
          <w:szCs w:val="28"/>
          <w:lang w:eastAsia="ru-RU"/>
        </w:rPr>
        <w:t>;</w:t>
      </w:r>
      <w:r w:rsidR="003F4475" w:rsidRPr="00766C78">
        <w:rPr>
          <w:rFonts w:ascii="Times New Roman" w:eastAsia="Times New Roman" w:hAnsi="Times New Roman" w:cs="Times New Roman"/>
          <w:color w:val="000000" w:themeColor="text1"/>
          <w:sz w:val="28"/>
          <w:szCs w:val="28"/>
          <w:lang w:eastAsia="ru-RU"/>
        </w:rPr>
        <w:br/>
        <w:t>б) членов семьи (дети, родители, супруг (супруга) граждан, указанных в подпункте "а" части 2.1 настоящей статьи, в том числе погибших (умерших).</w:t>
      </w:r>
      <w:r w:rsidR="00E82A93" w:rsidRPr="00766C78">
        <w:rPr>
          <w:rFonts w:ascii="Times New Roman" w:eastAsia="Times New Roman" w:hAnsi="Times New Roman" w:cs="Times New Roman"/>
          <w:color w:val="000000" w:themeColor="text1"/>
          <w:sz w:val="28"/>
          <w:szCs w:val="28"/>
          <w:lang w:eastAsia="ru-RU"/>
        </w:rPr>
        <w:t>»</w:t>
      </w:r>
    </w:p>
    <w:p w:rsidR="00702776" w:rsidRPr="00766C78" w:rsidRDefault="00702776" w:rsidP="00766C7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66C78">
        <w:rPr>
          <w:rFonts w:ascii="Times New Roman" w:hAnsi="Times New Roman" w:cs="Times New Roman"/>
          <w:sz w:val="28"/>
          <w:szCs w:val="28"/>
        </w:rPr>
        <w:t xml:space="preserve">- </w:t>
      </w:r>
      <w:r w:rsidRPr="00766C78">
        <w:rPr>
          <w:rFonts w:ascii="Times New Roman" w:eastAsia="Times New Roman" w:hAnsi="Times New Roman" w:cs="Times New Roman"/>
          <w:color w:val="000000" w:themeColor="text1"/>
          <w:sz w:val="28"/>
          <w:szCs w:val="28"/>
          <w:lang w:eastAsia="ru-RU"/>
        </w:rPr>
        <w:t xml:space="preserve"> подпункт </w:t>
      </w:r>
      <w:r w:rsidR="00766C78" w:rsidRPr="00766C78">
        <w:rPr>
          <w:rFonts w:ascii="Times New Roman" w:eastAsia="Times New Roman" w:hAnsi="Times New Roman" w:cs="Times New Roman"/>
          <w:color w:val="000000" w:themeColor="text1"/>
          <w:sz w:val="28"/>
          <w:szCs w:val="28"/>
          <w:lang w:eastAsia="ru-RU"/>
        </w:rPr>
        <w:t>1</w:t>
      </w:r>
      <w:r w:rsidRPr="00766C78">
        <w:rPr>
          <w:rFonts w:ascii="Times New Roman" w:eastAsia="Times New Roman" w:hAnsi="Times New Roman" w:cs="Times New Roman"/>
          <w:color w:val="000000" w:themeColor="text1"/>
          <w:sz w:val="28"/>
          <w:szCs w:val="28"/>
          <w:lang w:eastAsia="ru-RU"/>
        </w:rPr>
        <w:t xml:space="preserve"> пункт </w:t>
      </w:r>
      <w:r w:rsidR="00766C78" w:rsidRPr="00766C78">
        <w:rPr>
          <w:rFonts w:ascii="Times New Roman" w:eastAsia="Times New Roman" w:hAnsi="Times New Roman" w:cs="Times New Roman"/>
          <w:color w:val="000000" w:themeColor="text1"/>
          <w:sz w:val="28"/>
          <w:szCs w:val="28"/>
          <w:lang w:eastAsia="ru-RU"/>
        </w:rPr>
        <w:t>2.7.1.2.</w:t>
      </w:r>
      <w:r w:rsidRPr="00766C78">
        <w:rPr>
          <w:rFonts w:ascii="Times New Roman" w:eastAsia="Times New Roman" w:hAnsi="Times New Roman" w:cs="Times New Roman"/>
          <w:color w:val="000000" w:themeColor="text1"/>
          <w:sz w:val="28"/>
          <w:szCs w:val="28"/>
          <w:lang w:eastAsia="ru-RU"/>
        </w:rPr>
        <w:t xml:space="preserve"> </w:t>
      </w:r>
      <w:proofErr w:type="gramStart"/>
      <w:r w:rsidRPr="00766C78">
        <w:rPr>
          <w:rFonts w:ascii="Times New Roman" w:eastAsia="Times New Roman" w:hAnsi="Times New Roman" w:cs="Times New Roman"/>
          <w:color w:val="000000" w:themeColor="text1"/>
          <w:sz w:val="28"/>
          <w:szCs w:val="28"/>
          <w:lang w:eastAsia="ru-RU"/>
        </w:rPr>
        <w:t>изложить  в</w:t>
      </w:r>
      <w:proofErr w:type="gramEnd"/>
      <w:r w:rsidRPr="00766C78">
        <w:rPr>
          <w:rFonts w:ascii="Times New Roman" w:eastAsia="Times New Roman" w:hAnsi="Times New Roman" w:cs="Times New Roman"/>
          <w:color w:val="000000" w:themeColor="text1"/>
          <w:sz w:val="28"/>
          <w:szCs w:val="28"/>
          <w:lang w:eastAsia="ru-RU"/>
        </w:rPr>
        <w:t xml:space="preserve"> следующей редакции:</w:t>
      </w:r>
    </w:p>
    <w:p w:rsidR="003F4475" w:rsidRPr="00766C78" w:rsidRDefault="00766C78" w:rsidP="00766C78">
      <w:pPr>
        <w:spacing w:after="0" w:line="240" w:lineRule="auto"/>
        <w:ind w:firstLine="709"/>
        <w:rPr>
          <w:rFonts w:ascii="Times New Roman" w:eastAsia="Times New Roman" w:hAnsi="Times New Roman" w:cs="Times New Roman"/>
          <w:color w:val="000000" w:themeColor="text1"/>
          <w:sz w:val="28"/>
          <w:szCs w:val="28"/>
          <w:lang w:eastAsia="ru-RU"/>
        </w:rPr>
      </w:pPr>
      <w:r w:rsidRPr="00766C78">
        <w:rPr>
          <w:rFonts w:ascii="Times New Roman" w:hAnsi="Times New Roman" w:cs="Times New Roman"/>
          <w:sz w:val="28"/>
          <w:szCs w:val="28"/>
        </w:rPr>
        <w:t>«</w:t>
      </w:r>
      <w:r w:rsidR="003F4475" w:rsidRPr="00766C78">
        <w:rPr>
          <w:rFonts w:ascii="Times New Roman" w:eastAsia="Times New Roman" w:hAnsi="Times New Roman" w:cs="Times New Roman"/>
          <w:color w:val="000000" w:themeColor="text1"/>
          <w:sz w:val="28"/>
          <w:szCs w:val="28"/>
          <w:lang w:eastAsia="ru-RU"/>
        </w:rPr>
        <w:t>1. Для заготовки (приобретения) древесины в целях индивидуального жилищного строительства:</w:t>
      </w:r>
    </w:p>
    <w:p w:rsidR="003F4475" w:rsidRPr="00766C78" w:rsidRDefault="003F4475" w:rsidP="00766C7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highlight w:val="yellow"/>
          <w:lang w:eastAsia="ru-RU"/>
        </w:rPr>
      </w:pPr>
      <w:r w:rsidRPr="00766C78">
        <w:rPr>
          <w:rFonts w:ascii="Times New Roman" w:eastAsia="Times New Roman" w:hAnsi="Times New Roman" w:cs="Times New Roman"/>
          <w:color w:val="000000" w:themeColor="text1"/>
          <w:sz w:val="28"/>
          <w:szCs w:val="28"/>
          <w:lang w:eastAsia="ru-RU"/>
        </w:rPr>
        <w:t>а) копии правоустанавливающих документов на земельный участок, вид разрешенного использования которого предусматривает индивидуальное жилищное строительство или ведение личного подсобного хозяйства на землях населенных пунктов (в случае если права на объекты недвижимости не зарегистрированы в Едином государственном реестре недвижимости (далее – ЕГРН);</w:t>
      </w:r>
    </w:p>
    <w:p w:rsidR="003F4475" w:rsidRPr="00766C78" w:rsidRDefault="003F4475" w:rsidP="00766C7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66C78">
        <w:rPr>
          <w:rFonts w:ascii="Times New Roman" w:eastAsia="Times New Roman" w:hAnsi="Times New Roman" w:cs="Times New Roman"/>
          <w:color w:val="000000" w:themeColor="text1"/>
          <w:sz w:val="28"/>
          <w:szCs w:val="28"/>
          <w:lang w:eastAsia="ru-RU"/>
        </w:rPr>
        <w:t>б) копии документов, подтверждающих получение гражданином бюджетных средств на строительство жилого помещения (для категории граждан, указанных в подпункте 2 пункта 1.2 Административного регламента);</w:t>
      </w:r>
    </w:p>
    <w:p w:rsidR="003F4475" w:rsidRPr="00766C78" w:rsidRDefault="003F4475" w:rsidP="00766C7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66C78">
        <w:rPr>
          <w:rFonts w:ascii="Times New Roman" w:eastAsia="Times New Roman" w:hAnsi="Times New Roman" w:cs="Times New Roman"/>
          <w:color w:val="000000" w:themeColor="text1"/>
          <w:sz w:val="28"/>
          <w:szCs w:val="28"/>
          <w:lang w:eastAsia="ru-RU"/>
        </w:rPr>
        <w:t>в)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уничтоженных в результате пожара, наводнения или иного стихийного бедствия (для категории граждан, указанной в абзаце 6 пункта 1.2 Административного регламента);</w:t>
      </w:r>
    </w:p>
    <w:p w:rsidR="003F4475" w:rsidRPr="00766C78" w:rsidRDefault="003F4475" w:rsidP="00766C78">
      <w:pPr>
        <w:autoSpaceDE w:val="0"/>
        <w:autoSpaceDN w:val="0"/>
        <w:adjustRightInd w:val="0"/>
        <w:spacing w:after="0" w:line="240" w:lineRule="auto"/>
        <w:ind w:firstLine="709"/>
        <w:jc w:val="both"/>
        <w:rPr>
          <w:rFonts w:ascii="Times New Roman" w:eastAsia="Times New Roman" w:hAnsi="Times New Roman" w:cs="Times New Roman"/>
          <w:color w:val="000000" w:themeColor="text1"/>
          <w:sz w:val="28"/>
          <w:szCs w:val="28"/>
          <w:lang w:eastAsia="ru-RU"/>
        </w:rPr>
      </w:pPr>
      <w:r w:rsidRPr="00766C78">
        <w:rPr>
          <w:rFonts w:ascii="Times New Roman" w:eastAsia="Times New Roman" w:hAnsi="Times New Roman" w:cs="Times New Roman"/>
          <w:color w:val="000000" w:themeColor="text1"/>
          <w:sz w:val="28"/>
          <w:szCs w:val="28"/>
          <w:lang w:eastAsia="ru-RU"/>
        </w:rPr>
        <w:t>г) копии правоустанавливающих документов на жилое помещение (в случае если права на объекты недвижимости не зарегистрированы в ЕГРН) либо копия решения суда о признании права собственности на жилое помещение (для категории граждан, указанной в абзаце 6 пункта 1.2 Административного регламента);</w:t>
      </w:r>
    </w:p>
    <w:p w:rsidR="003F4475" w:rsidRPr="00766C78" w:rsidRDefault="003F4475" w:rsidP="00766C78">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66C78">
        <w:rPr>
          <w:rFonts w:ascii="Times New Roman" w:eastAsia="Times New Roman" w:hAnsi="Times New Roman" w:cs="Times New Roman"/>
          <w:color w:val="000000" w:themeColor="text1"/>
          <w:sz w:val="28"/>
          <w:szCs w:val="28"/>
          <w:lang w:eastAsia="ru-RU"/>
        </w:rPr>
        <w:t xml:space="preserve">д) паспорт гражданина либо иной документ, удостоверяющий личность заявителя, а также документ, подтверждающий его место жительства на территории поселения либо городского округа, в Администрация Орловского </w:t>
      </w:r>
      <w:r w:rsidRPr="00766C78">
        <w:rPr>
          <w:rFonts w:ascii="Times New Roman" w:eastAsia="Times New Roman" w:hAnsi="Times New Roman" w:cs="Times New Roman"/>
          <w:color w:val="000000" w:themeColor="text1"/>
          <w:sz w:val="28"/>
          <w:szCs w:val="28"/>
          <w:lang w:eastAsia="ru-RU"/>
        </w:rPr>
        <w:lastRenderedPageBreak/>
        <w:t>сельсовета Немецкого национального района Алтайского края которого подается заявление;</w:t>
      </w:r>
    </w:p>
    <w:p w:rsidR="003F4475" w:rsidRPr="00766C78" w:rsidRDefault="003F4475" w:rsidP="00766C78">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66C78">
        <w:rPr>
          <w:rFonts w:ascii="Times New Roman" w:eastAsia="Times New Roman" w:hAnsi="Times New Roman" w:cs="Times New Roman"/>
          <w:color w:val="000000" w:themeColor="text1"/>
          <w:sz w:val="28"/>
          <w:szCs w:val="28"/>
          <w:lang w:eastAsia="ru-RU"/>
        </w:rPr>
        <w:t>е)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w:t>
      </w:r>
      <w:r w:rsidR="00766C78" w:rsidRPr="00766C78">
        <w:rPr>
          <w:rFonts w:ascii="Times New Roman" w:eastAsia="Times New Roman" w:hAnsi="Times New Roman" w:cs="Times New Roman"/>
          <w:color w:val="000000" w:themeColor="text1"/>
          <w:sz w:val="28"/>
          <w:szCs w:val="28"/>
          <w:lang w:eastAsia="ru-RU"/>
        </w:rPr>
        <w:t>нии представителя);</w:t>
      </w:r>
    </w:p>
    <w:p w:rsidR="00766C78" w:rsidRPr="00766C78" w:rsidRDefault="00766C78" w:rsidP="00766C78">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66C78">
        <w:rPr>
          <w:rFonts w:ascii="Times New Roman" w:eastAsia="Times New Roman" w:hAnsi="Times New Roman" w:cs="Times New Roman"/>
          <w:color w:val="000000" w:themeColor="text1"/>
          <w:sz w:val="28"/>
          <w:szCs w:val="28"/>
          <w:lang w:eastAsia="ru-RU"/>
        </w:rPr>
        <w:t>ж) копии документов, подтверждающих факт участия военнослужащего в специальной военной операции (для категорий граждан, указанных в части 2.1 статьи 6 настоящего Закона);</w:t>
      </w:r>
    </w:p>
    <w:p w:rsidR="00766C78" w:rsidRPr="00766C78" w:rsidRDefault="00766C78" w:rsidP="00766C78">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66C78">
        <w:rPr>
          <w:rFonts w:ascii="Times New Roman" w:eastAsia="Times New Roman" w:hAnsi="Times New Roman" w:cs="Times New Roman"/>
          <w:color w:val="000000" w:themeColor="text1"/>
          <w:sz w:val="28"/>
          <w:szCs w:val="28"/>
          <w:lang w:eastAsia="ru-RU"/>
        </w:rPr>
        <w:t>з) копии документов, подтверждающих статус члена семьи (ребенка, родителя, супруга (супруги) военнослужащих (для категории граждан, указанных в подпункте «б» части 2.1 статьи 6 настоящего Закона).»</w:t>
      </w:r>
    </w:p>
    <w:p w:rsidR="00766C78" w:rsidRPr="00766C78" w:rsidRDefault="00766C78" w:rsidP="00766C78">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66C78">
        <w:rPr>
          <w:rFonts w:ascii="Times New Roman" w:hAnsi="Times New Roman" w:cs="Times New Roman"/>
          <w:sz w:val="28"/>
          <w:szCs w:val="28"/>
        </w:rPr>
        <w:t xml:space="preserve">- </w:t>
      </w:r>
      <w:r w:rsidRPr="00766C78">
        <w:rPr>
          <w:rFonts w:ascii="Times New Roman" w:eastAsia="Times New Roman" w:hAnsi="Times New Roman" w:cs="Times New Roman"/>
          <w:color w:val="000000" w:themeColor="text1"/>
          <w:sz w:val="28"/>
          <w:szCs w:val="28"/>
          <w:lang w:eastAsia="ru-RU"/>
        </w:rPr>
        <w:t xml:space="preserve"> подпункт </w:t>
      </w:r>
      <w:r w:rsidRPr="00766C78">
        <w:rPr>
          <w:rFonts w:ascii="Times New Roman" w:eastAsia="Times New Roman" w:hAnsi="Times New Roman" w:cs="Times New Roman"/>
          <w:color w:val="000000" w:themeColor="text1"/>
          <w:sz w:val="28"/>
          <w:szCs w:val="28"/>
          <w:lang w:eastAsia="ru-RU"/>
        </w:rPr>
        <w:t>2</w:t>
      </w:r>
      <w:r w:rsidRPr="00766C78">
        <w:rPr>
          <w:rFonts w:ascii="Times New Roman" w:eastAsia="Times New Roman" w:hAnsi="Times New Roman" w:cs="Times New Roman"/>
          <w:color w:val="000000" w:themeColor="text1"/>
          <w:sz w:val="28"/>
          <w:szCs w:val="28"/>
          <w:lang w:eastAsia="ru-RU"/>
        </w:rPr>
        <w:t xml:space="preserve"> пункт 2.7.1.2. </w:t>
      </w:r>
      <w:proofErr w:type="gramStart"/>
      <w:r w:rsidRPr="00766C78">
        <w:rPr>
          <w:rFonts w:ascii="Times New Roman" w:eastAsia="Times New Roman" w:hAnsi="Times New Roman" w:cs="Times New Roman"/>
          <w:color w:val="000000" w:themeColor="text1"/>
          <w:sz w:val="28"/>
          <w:szCs w:val="28"/>
          <w:lang w:eastAsia="ru-RU"/>
        </w:rPr>
        <w:t>изложить  в</w:t>
      </w:r>
      <w:proofErr w:type="gramEnd"/>
      <w:r w:rsidRPr="00766C78">
        <w:rPr>
          <w:rFonts w:ascii="Times New Roman" w:eastAsia="Times New Roman" w:hAnsi="Times New Roman" w:cs="Times New Roman"/>
          <w:color w:val="000000" w:themeColor="text1"/>
          <w:sz w:val="28"/>
          <w:szCs w:val="28"/>
          <w:lang w:eastAsia="ru-RU"/>
        </w:rPr>
        <w:t xml:space="preserve"> следующей редакции:</w:t>
      </w:r>
    </w:p>
    <w:p w:rsidR="003F4475" w:rsidRPr="00766C78" w:rsidRDefault="00766C78" w:rsidP="00766C7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bookmarkStart w:id="1" w:name="sub_1082"/>
      <w:r w:rsidRPr="00766C78">
        <w:rPr>
          <w:rFonts w:ascii="Times New Roman" w:eastAsia="Calibri" w:hAnsi="Times New Roman" w:cs="Times New Roman"/>
          <w:color w:val="000000" w:themeColor="text1"/>
          <w:sz w:val="28"/>
          <w:szCs w:val="28"/>
          <w:lang w:eastAsia="ru-RU"/>
        </w:rPr>
        <w:t>«</w:t>
      </w:r>
      <w:r w:rsidR="003F4475" w:rsidRPr="00766C78">
        <w:rPr>
          <w:rFonts w:ascii="Times New Roman" w:eastAsia="Calibri" w:hAnsi="Times New Roman" w:cs="Times New Roman"/>
          <w:color w:val="000000" w:themeColor="text1"/>
          <w:sz w:val="28"/>
          <w:szCs w:val="28"/>
          <w:lang w:eastAsia="ru-RU"/>
        </w:rPr>
        <w:t>2. Для заготовки (приобретения) древесины с целью ремонта жилого дома, части жилого дома, иных жилых помещений, ремонта (возведения) хозяйственных построек:</w:t>
      </w:r>
    </w:p>
    <w:p w:rsidR="003F4475" w:rsidRPr="00766C78" w:rsidRDefault="003F4475" w:rsidP="00766C7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766C78">
        <w:rPr>
          <w:rFonts w:ascii="Times New Roman" w:eastAsia="Calibri" w:hAnsi="Times New Roman" w:cs="Times New Roman"/>
          <w:color w:val="000000" w:themeColor="text1"/>
          <w:sz w:val="28"/>
          <w:szCs w:val="28"/>
          <w:lang w:eastAsia="ru-RU"/>
        </w:rPr>
        <w:t xml:space="preserve">а) копии правоустанавливающих документов на жилое помещение </w:t>
      </w:r>
      <w:r w:rsidRPr="00766C78">
        <w:rPr>
          <w:rFonts w:ascii="Times New Roman" w:eastAsia="Times New Roman" w:hAnsi="Times New Roman" w:cs="Times New Roman"/>
          <w:color w:val="000000" w:themeColor="text1"/>
          <w:sz w:val="28"/>
          <w:szCs w:val="28"/>
          <w:lang w:eastAsia="ru-RU"/>
        </w:rPr>
        <w:t>(в случае если права на объекты недвижимости не зарегистрированы в ЕГРН)</w:t>
      </w:r>
      <w:r w:rsidRPr="00766C78">
        <w:rPr>
          <w:rFonts w:ascii="Times New Roman" w:eastAsia="Calibri" w:hAnsi="Times New Roman" w:cs="Times New Roman"/>
          <w:color w:val="000000" w:themeColor="text1"/>
          <w:sz w:val="28"/>
          <w:szCs w:val="28"/>
          <w:lang w:eastAsia="ru-RU"/>
        </w:rPr>
        <w:t>, либо копия решения суда о признании права собственности на жилое помещение;</w:t>
      </w:r>
    </w:p>
    <w:p w:rsidR="003F4475" w:rsidRPr="00766C78" w:rsidRDefault="003F4475" w:rsidP="00766C78">
      <w:pPr>
        <w:autoSpaceDE w:val="0"/>
        <w:autoSpaceDN w:val="0"/>
        <w:adjustRightInd w:val="0"/>
        <w:spacing w:after="0" w:line="240" w:lineRule="auto"/>
        <w:ind w:firstLine="709"/>
        <w:jc w:val="both"/>
        <w:rPr>
          <w:rFonts w:ascii="Times New Roman" w:eastAsia="Calibri" w:hAnsi="Times New Roman" w:cs="Times New Roman"/>
          <w:color w:val="000000" w:themeColor="text1"/>
          <w:sz w:val="28"/>
          <w:szCs w:val="28"/>
          <w:lang w:eastAsia="ru-RU"/>
        </w:rPr>
      </w:pPr>
      <w:r w:rsidRPr="00766C78">
        <w:rPr>
          <w:rFonts w:ascii="Times New Roman" w:eastAsia="Calibri" w:hAnsi="Times New Roman" w:cs="Times New Roman"/>
          <w:color w:val="000000" w:themeColor="text1"/>
          <w:sz w:val="28"/>
          <w:szCs w:val="28"/>
          <w:lang w:eastAsia="ru-RU"/>
        </w:rPr>
        <w:t>б) копии документов, подтверждающих регистрацию по месту жительства либо факт постоянного проживания в жилом доме, в части жилого дома, в иных жилых помещениях, поврежденных в результате пожара, наводнения или иного стихийного бедствия (</w:t>
      </w:r>
      <w:r w:rsidRPr="00766C78">
        <w:rPr>
          <w:rFonts w:ascii="Times New Roman" w:eastAsia="Times New Roman" w:hAnsi="Times New Roman" w:cs="Times New Roman"/>
          <w:color w:val="000000" w:themeColor="text1"/>
          <w:sz w:val="28"/>
          <w:szCs w:val="28"/>
          <w:lang w:eastAsia="ru-RU"/>
        </w:rPr>
        <w:t>для категории граждан, указанной в абзаце 6 пункта 1.2 Административного регламента</w:t>
      </w:r>
      <w:r w:rsidRPr="00766C78">
        <w:rPr>
          <w:rFonts w:ascii="Times New Roman" w:eastAsia="Calibri" w:hAnsi="Times New Roman" w:cs="Times New Roman"/>
          <w:color w:val="000000" w:themeColor="text1"/>
          <w:sz w:val="28"/>
          <w:szCs w:val="28"/>
          <w:lang w:eastAsia="ru-RU"/>
        </w:rPr>
        <w:t>);</w:t>
      </w:r>
    </w:p>
    <w:p w:rsidR="003F4475" w:rsidRPr="00766C78" w:rsidRDefault="003F4475" w:rsidP="00766C78">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66C78">
        <w:rPr>
          <w:rFonts w:ascii="Times New Roman" w:eastAsia="Times New Roman" w:hAnsi="Times New Roman" w:cs="Times New Roman"/>
          <w:color w:val="000000" w:themeColor="text1"/>
          <w:sz w:val="28"/>
          <w:szCs w:val="28"/>
          <w:lang w:eastAsia="ru-RU"/>
        </w:rPr>
        <w:t>в) копия паспорта гражданина либо иного документа, удостоверяющего личность заявителя, а также документ, подтверждающий его место жительства на территории поселения либо городского округа, в Администрация Орловского сельсовета Немецкого национального района Алтайского края которого подается заявление;</w:t>
      </w:r>
    </w:p>
    <w:p w:rsidR="003F4475" w:rsidRPr="00766C78" w:rsidRDefault="003F4475" w:rsidP="00766C78">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66C78">
        <w:rPr>
          <w:rFonts w:ascii="Times New Roman" w:eastAsia="Times New Roman" w:hAnsi="Times New Roman" w:cs="Times New Roman"/>
          <w:color w:val="000000" w:themeColor="text1"/>
          <w:sz w:val="28"/>
          <w:szCs w:val="28"/>
          <w:lang w:eastAsia="ru-RU"/>
        </w:rPr>
        <w:t>г) 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w:t>
      </w:r>
      <w:r w:rsidR="00766C78" w:rsidRPr="00766C78">
        <w:rPr>
          <w:rFonts w:ascii="Times New Roman" w:eastAsia="Times New Roman" w:hAnsi="Times New Roman" w:cs="Times New Roman"/>
          <w:color w:val="000000" w:themeColor="text1"/>
          <w:sz w:val="28"/>
          <w:szCs w:val="28"/>
          <w:lang w:eastAsia="ru-RU"/>
        </w:rPr>
        <w:t>ля при обращении представителя);</w:t>
      </w:r>
    </w:p>
    <w:p w:rsidR="00766C78" w:rsidRPr="00766C78" w:rsidRDefault="00766C78" w:rsidP="00766C78">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66C78">
        <w:rPr>
          <w:rFonts w:ascii="Times New Roman" w:eastAsia="Times New Roman" w:hAnsi="Times New Roman" w:cs="Times New Roman"/>
          <w:color w:val="000000" w:themeColor="text1"/>
          <w:sz w:val="28"/>
          <w:szCs w:val="28"/>
          <w:lang w:eastAsia="ru-RU"/>
        </w:rPr>
        <w:t xml:space="preserve">д) </w:t>
      </w:r>
      <w:r w:rsidRPr="00766C78">
        <w:rPr>
          <w:rFonts w:ascii="Times New Roman" w:eastAsia="Times New Roman" w:hAnsi="Times New Roman" w:cs="Times New Roman"/>
          <w:color w:val="000000" w:themeColor="text1"/>
          <w:sz w:val="28"/>
          <w:szCs w:val="28"/>
          <w:lang w:eastAsia="ru-RU"/>
        </w:rPr>
        <w:t>копии документов, подтверждающих факт участия военнослужащего в специальной военной операции (для категорий граждан, указанных в части 2.1 статьи 6 настоящего Закона);</w:t>
      </w:r>
    </w:p>
    <w:p w:rsidR="00766C78" w:rsidRPr="00766C78" w:rsidRDefault="00766C78" w:rsidP="00766C78">
      <w:pPr>
        <w:tabs>
          <w:tab w:val="left" w:pos="567"/>
        </w:tabs>
        <w:spacing w:after="0" w:line="240" w:lineRule="auto"/>
        <w:ind w:firstLine="709"/>
        <w:jc w:val="both"/>
        <w:rPr>
          <w:rFonts w:ascii="Times New Roman" w:eastAsia="Times New Roman" w:hAnsi="Times New Roman" w:cs="Times New Roman"/>
          <w:color w:val="000000" w:themeColor="text1"/>
          <w:sz w:val="28"/>
          <w:szCs w:val="28"/>
          <w:lang w:eastAsia="ru-RU"/>
        </w:rPr>
      </w:pPr>
      <w:r w:rsidRPr="00766C78">
        <w:rPr>
          <w:rFonts w:ascii="Times New Roman" w:eastAsia="Times New Roman" w:hAnsi="Times New Roman" w:cs="Times New Roman"/>
          <w:color w:val="000000" w:themeColor="text1"/>
          <w:sz w:val="28"/>
          <w:szCs w:val="28"/>
          <w:lang w:eastAsia="ru-RU"/>
        </w:rPr>
        <w:t>ж</w:t>
      </w:r>
      <w:r w:rsidRPr="00766C78">
        <w:rPr>
          <w:rFonts w:ascii="Times New Roman" w:eastAsia="Times New Roman" w:hAnsi="Times New Roman" w:cs="Times New Roman"/>
          <w:color w:val="000000" w:themeColor="text1"/>
          <w:sz w:val="28"/>
          <w:szCs w:val="28"/>
          <w:lang w:eastAsia="ru-RU"/>
        </w:rPr>
        <w:t>) копии документов, подтверждающих статус члена семьи (ребенка, родителя, супруга (супруги) военнослужащих (для категории граждан, указанных в подпункте «б» части 2.1 статьи 6 настоящего Закона).»</w:t>
      </w:r>
    </w:p>
    <w:bookmarkEnd w:id="1"/>
    <w:p w:rsidR="00766C78" w:rsidRPr="00766C78" w:rsidRDefault="009C5130" w:rsidP="00766C78">
      <w:pPr>
        <w:pStyle w:val="a4"/>
        <w:spacing w:before="0" w:beforeAutospacing="0" w:after="0" w:afterAutospacing="0"/>
        <w:ind w:firstLine="709"/>
        <w:jc w:val="both"/>
        <w:rPr>
          <w:color w:val="000000"/>
          <w:sz w:val="28"/>
          <w:szCs w:val="28"/>
        </w:rPr>
      </w:pPr>
      <w:r w:rsidRPr="00766C78">
        <w:rPr>
          <w:color w:val="000000" w:themeColor="text1"/>
          <w:sz w:val="28"/>
          <w:szCs w:val="28"/>
        </w:rPr>
        <w:t xml:space="preserve">3. </w:t>
      </w:r>
      <w:r w:rsidR="00766C78" w:rsidRPr="00766C78">
        <w:rPr>
          <w:color w:val="000000"/>
          <w:sz w:val="28"/>
          <w:szCs w:val="28"/>
        </w:rPr>
        <w:t xml:space="preserve">Настоящее постановление подлежит обнародованию на официальном сайте администрации в сети интернет </w:t>
      </w:r>
      <w:r w:rsidR="00766C78" w:rsidRPr="00766C78">
        <w:rPr>
          <w:color w:val="000000"/>
          <w:sz w:val="28"/>
          <w:szCs w:val="28"/>
          <w:lang w:val="en-US"/>
        </w:rPr>
        <w:t>https</w:t>
      </w:r>
      <w:r w:rsidR="00766C78" w:rsidRPr="00766C78">
        <w:rPr>
          <w:color w:val="000000"/>
          <w:sz w:val="28"/>
          <w:szCs w:val="28"/>
        </w:rPr>
        <w:t>://</w:t>
      </w:r>
      <w:proofErr w:type="spellStart"/>
      <w:r w:rsidR="00766C78" w:rsidRPr="00766C78">
        <w:rPr>
          <w:color w:val="000000"/>
          <w:sz w:val="28"/>
          <w:szCs w:val="28"/>
          <w:lang w:val="en-US"/>
        </w:rPr>
        <w:t>orlovskij</w:t>
      </w:r>
      <w:proofErr w:type="spellEnd"/>
      <w:r w:rsidR="00766C78" w:rsidRPr="00766C78">
        <w:rPr>
          <w:color w:val="000000"/>
          <w:sz w:val="28"/>
          <w:szCs w:val="28"/>
        </w:rPr>
        <w:t>-</w:t>
      </w:r>
      <w:r w:rsidR="00766C78" w:rsidRPr="00766C78">
        <w:rPr>
          <w:color w:val="000000"/>
          <w:sz w:val="28"/>
          <w:szCs w:val="28"/>
          <w:lang w:val="en-US"/>
        </w:rPr>
        <w:t>r</w:t>
      </w:r>
      <w:r w:rsidR="00766C78" w:rsidRPr="00766C78">
        <w:rPr>
          <w:color w:val="000000"/>
          <w:sz w:val="28"/>
          <w:szCs w:val="28"/>
        </w:rPr>
        <w:t>22.</w:t>
      </w:r>
      <w:proofErr w:type="spellStart"/>
      <w:r w:rsidR="00766C78" w:rsidRPr="00766C78">
        <w:rPr>
          <w:color w:val="000000"/>
          <w:sz w:val="28"/>
          <w:szCs w:val="28"/>
          <w:lang w:val="en-US"/>
        </w:rPr>
        <w:t>gosweb</w:t>
      </w:r>
      <w:proofErr w:type="spellEnd"/>
      <w:r w:rsidR="00766C78" w:rsidRPr="00766C78">
        <w:rPr>
          <w:color w:val="000000"/>
          <w:sz w:val="28"/>
          <w:szCs w:val="28"/>
        </w:rPr>
        <w:t>.</w:t>
      </w:r>
      <w:proofErr w:type="spellStart"/>
      <w:r w:rsidR="00766C78" w:rsidRPr="00766C78">
        <w:rPr>
          <w:color w:val="000000"/>
          <w:sz w:val="28"/>
          <w:szCs w:val="28"/>
          <w:lang w:val="en-US"/>
        </w:rPr>
        <w:t>gosuslugi</w:t>
      </w:r>
      <w:proofErr w:type="spellEnd"/>
      <w:r w:rsidR="00766C78" w:rsidRPr="00766C78">
        <w:rPr>
          <w:color w:val="000000"/>
          <w:sz w:val="28"/>
          <w:szCs w:val="28"/>
        </w:rPr>
        <w:t>.</w:t>
      </w:r>
      <w:proofErr w:type="spellStart"/>
      <w:r w:rsidR="00766C78" w:rsidRPr="00766C78">
        <w:rPr>
          <w:color w:val="000000"/>
          <w:sz w:val="28"/>
          <w:szCs w:val="28"/>
          <w:lang w:val="en-US"/>
        </w:rPr>
        <w:t>ru</w:t>
      </w:r>
      <w:proofErr w:type="spellEnd"/>
    </w:p>
    <w:p w:rsidR="009C5130" w:rsidRPr="00766C78" w:rsidRDefault="00766C78" w:rsidP="00766C78">
      <w:pPr>
        <w:suppressAutoHyphens/>
        <w:spacing w:after="0" w:line="240" w:lineRule="auto"/>
        <w:ind w:firstLine="709"/>
        <w:jc w:val="both"/>
        <w:rPr>
          <w:rFonts w:ascii="Times New Roman" w:eastAsia="Times New Roman" w:hAnsi="Times New Roman" w:cs="Times New Roman"/>
          <w:color w:val="000000" w:themeColor="text1"/>
          <w:sz w:val="28"/>
          <w:szCs w:val="28"/>
          <w:lang w:eastAsia="ru-RU"/>
        </w:rPr>
      </w:pPr>
      <w:r w:rsidRPr="00766C78">
        <w:rPr>
          <w:rFonts w:ascii="Times New Roman" w:eastAsia="Times New Roman" w:hAnsi="Times New Roman" w:cs="Times New Roman"/>
          <w:color w:val="000000" w:themeColor="text1"/>
          <w:sz w:val="28"/>
          <w:szCs w:val="28"/>
          <w:lang w:eastAsia="ru-RU"/>
        </w:rPr>
        <w:t>4</w:t>
      </w:r>
      <w:r w:rsidR="009C5130" w:rsidRPr="00766C78">
        <w:rPr>
          <w:rFonts w:ascii="Times New Roman" w:eastAsia="Times New Roman" w:hAnsi="Times New Roman" w:cs="Times New Roman"/>
          <w:color w:val="000000" w:themeColor="text1"/>
          <w:sz w:val="28"/>
          <w:szCs w:val="28"/>
          <w:lang w:eastAsia="ru-RU"/>
        </w:rPr>
        <w:t xml:space="preserve">. Контроль за исполнением настоящего решения оставляю за собой.       </w:t>
      </w:r>
    </w:p>
    <w:p w:rsidR="00766C78" w:rsidRPr="00766C78" w:rsidRDefault="00766C78" w:rsidP="00766C78">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766C78" w:rsidRPr="00766C78" w:rsidRDefault="00766C78" w:rsidP="009C513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9C5130" w:rsidRPr="00766C78" w:rsidRDefault="009C5130" w:rsidP="009C513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766C78">
        <w:rPr>
          <w:rFonts w:ascii="Times New Roman" w:eastAsia="Times New Roman" w:hAnsi="Times New Roman" w:cs="Times New Roman"/>
          <w:color w:val="000000" w:themeColor="text1"/>
          <w:sz w:val="28"/>
          <w:szCs w:val="28"/>
          <w:lang w:eastAsia="ru-RU"/>
        </w:rPr>
        <w:t xml:space="preserve">Глава сельсовета   </w:t>
      </w:r>
      <w:r w:rsidR="00766C78" w:rsidRPr="00766C78">
        <w:rPr>
          <w:rFonts w:ascii="Times New Roman" w:eastAsia="Times New Roman" w:hAnsi="Times New Roman" w:cs="Times New Roman"/>
          <w:color w:val="000000" w:themeColor="text1"/>
          <w:sz w:val="28"/>
          <w:szCs w:val="28"/>
          <w:lang w:eastAsia="ru-RU"/>
        </w:rPr>
        <w:t xml:space="preserve">                                    </w:t>
      </w:r>
      <w:r w:rsidRPr="00766C78">
        <w:rPr>
          <w:rFonts w:ascii="Times New Roman" w:eastAsia="Times New Roman" w:hAnsi="Times New Roman" w:cs="Times New Roman"/>
          <w:color w:val="000000" w:themeColor="text1"/>
          <w:sz w:val="28"/>
          <w:szCs w:val="28"/>
          <w:lang w:eastAsia="ru-RU"/>
        </w:rPr>
        <w:t>А.Ю. Даниленко</w:t>
      </w:r>
    </w:p>
    <w:p w:rsidR="003F4475" w:rsidRPr="00766C78" w:rsidRDefault="003F4475">
      <w:pPr>
        <w:rPr>
          <w:rFonts w:ascii="Times New Roman" w:hAnsi="Times New Roman" w:cs="Times New Roman"/>
          <w:sz w:val="28"/>
          <w:szCs w:val="28"/>
        </w:rPr>
      </w:pPr>
    </w:p>
    <w:sectPr w:rsidR="003F4475" w:rsidRPr="00766C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7B5123"/>
    <w:multiLevelType w:val="hybridMultilevel"/>
    <w:tmpl w:val="85F8E61C"/>
    <w:lvl w:ilvl="0" w:tplc="656A28FA">
      <w:start w:val="1"/>
      <w:numFmt w:val="decimal"/>
      <w:lvlText w:val="%1."/>
      <w:lvlJc w:val="left"/>
      <w:pPr>
        <w:ind w:left="1308" w:hanging="6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CA3"/>
    <w:rsid w:val="00284CA3"/>
    <w:rsid w:val="00337C2F"/>
    <w:rsid w:val="003A6313"/>
    <w:rsid w:val="003F4475"/>
    <w:rsid w:val="00682913"/>
    <w:rsid w:val="00702776"/>
    <w:rsid w:val="00766C78"/>
    <w:rsid w:val="009066D8"/>
    <w:rsid w:val="00943F59"/>
    <w:rsid w:val="009C5130"/>
    <w:rsid w:val="00B40816"/>
    <w:rsid w:val="00E14B24"/>
    <w:rsid w:val="00E5192D"/>
    <w:rsid w:val="00E82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5F36D"/>
  <w15:chartTrackingRefBased/>
  <w15:docId w15:val="{C27C961A-673B-4C0E-B67C-804107B1E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F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3F59"/>
    <w:pPr>
      <w:spacing w:after="0"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766C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9066D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066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cntd.ru/document/901704754"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3</Pages>
  <Words>1134</Words>
  <Characters>6469</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главы</dc:creator>
  <cp:keywords/>
  <dc:description/>
  <cp:lastModifiedBy>Зам главы</cp:lastModifiedBy>
  <cp:revision>4</cp:revision>
  <cp:lastPrinted>2024-12-23T08:32:00Z</cp:lastPrinted>
  <dcterms:created xsi:type="dcterms:W3CDTF">2024-12-23T02:51:00Z</dcterms:created>
  <dcterms:modified xsi:type="dcterms:W3CDTF">2024-12-23T08:33:00Z</dcterms:modified>
</cp:coreProperties>
</file>