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AB" w:rsidRPr="00145211" w:rsidRDefault="006224AB" w:rsidP="006224AB">
      <w:pPr>
        <w:autoSpaceDE w:val="0"/>
        <w:autoSpaceDN w:val="0"/>
        <w:adjustRightInd w:val="0"/>
        <w:ind w:firstLine="540"/>
        <w:jc w:val="center"/>
        <w:rPr>
          <w:b/>
          <w:bCs/>
          <w:sz w:val="28"/>
          <w:szCs w:val="28"/>
          <w:lang w:eastAsia="en-US"/>
        </w:rPr>
      </w:pPr>
      <w:r>
        <w:rPr>
          <w:b/>
          <w:bCs/>
          <w:sz w:val="28"/>
          <w:szCs w:val="28"/>
          <w:lang w:eastAsia="en-US"/>
        </w:rPr>
        <w:t xml:space="preserve">ОРЛОВСКИЙ </w:t>
      </w:r>
      <w:r w:rsidRPr="00145211">
        <w:rPr>
          <w:b/>
          <w:bCs/>
          <w:sz w:val="28"/>
          <w:szCs w:val="28"/>
          <w:lang w:eastAsia="en-US"/>
        </w:rPr>
        <w:t>СЕЛЬСКИЙ СОВЕТ ДЕПУТАТОВ</w:t>
      </w:r>
    </w:p>
    <w:p w:rsidR="006224AB" w:rsidRPr="00145211" w:rsidRDefault="006224AB" w:rsidP="006224AB">
      <w:pPr>
        <w:autoSpaceDE w:val="0"/>
        <w:autoSpaceDN w:val="0"/>
        <w:adjustRightInd w:val="0"/>
        <w:ind w:firstLine="540"/>
        <w:jc w:val="center"/>
        <w:rPr>
          <w:b/>
          <w:bCs/>
          <w:sz w:val="28"/>
          <w:szCs w:val="28"/>
          <w:lang w:eastAsia="en-US"/>
        </w:rPr>
      </w:pPr>
      <w:r w:rsidRPr="00145211">
        <w:rPr>
          <w:b/>
          <w:bCs/>
          <w:sz w:val="28"/>
          <w:szCs w:val="28"/>
          <w:lang w:eastAsia="en-US"/>
        </w:rPr>
        <w:t>НЕМЕЦКОГО НАЦИОНАЛЬНОГО РАЙОНА</w:t>
      </w:r>
    </w:p>
    <w:p w:rsidR="006224AB" w:rsidRPr="00145211" w:rsidRDefault="006224AB" w:rsidP="006224AB">
      <w:pPr>
        <w:autoSpaceDE w:val="0"/>
        <w:autoSpaceDN w:val="0"/>
        <w:adjustRightInd w:val="0"/>
        <w:ind w:firstLine="540"/>
        <w:jc w:val="center"/>
        <w:rPr>
          <w:b/>
          <w:bCs/>
          <w:sz w:val="28"/>
          <w:szCs w:val="28"/>
          <w:lang w:eastAsia="en-US"/>
        </w:rPr>
      </w:pPr>
      <w:r w:rsidRPr="00145211">
        <w:rPr>
          <w:b/>
          <w:bCs/>
          <w:sz w:val="28"/>
          <w:szCs w:val="28"/>
          <w:lang w:eastAsia="en-US"/>
        </w:rPr>
        <w:t>АЛТАЙСКОГО КРАЯ</w:t>
      </w:r>
    </w:p>
    <w:p w:rsidR="006224AB" w:rsidRPr="00145211" w:rsidRDefault="006224AB" w:rsidP="006224AB">
      <w:pPr>
        <w:autoSpaceDE w:val="0"/>
        <w:autoSpaceDN w:val="0"/>
        <w:adjustRightInd w:val="0"/>
        <w:ind w:firstLine="540"/>
        <w:jc w:val="center"/>
        <w:rPr>
          <w:b/>
          <w:bCs/>
          <w:sz w:val="28"/>
          <w:szCs w:val="28"/>
          <w:lang w:eastAsia="en-US"/>
        </w:rPr>
      </w:pPr>
    </w:p>
    <w:p w:rsidR="006224AB" w:rsidRPr="00145211" w:rsidRDefault="006224AB" w:rsidP="006224AB">
      <w:pPr>
        <w:autoSpaceDE w:val="0"/>
        <w:autoSpaceDN w:val="0"/>
        <w:adjustRightInd w:val="0"/>
        <w:ind w:firstLine="540"/>
        <w:jc w:val="center"/>
        <w:rPr>
          <w:b/>
          <w:bCs/>
          <w:sz w:val="28"/>
          <w:szCs w:val="28"/>
          <w:lang w:eastAsia="en-US"/>
        </w:rPr>
      </w:pPr>
      <w:r w:rsidRPr="00145211">
        <w:rPr>
          <w:b/>
          <w:bCs/>
          <w:sz w:val="28"/>
          <w:szCs w:val="28"/>
          <w:lang w:eastAsia="en-US"/>
        </w:rPr>
        <w:t>РЕШЕНИЕ</w:t>
      </w:r>
    </w:p>
    <w:p w:rsidR="006224AB" w:rsidRPr="00145211" w:rsidRDefault="006224AB" w:rsidP="006224AB">
      <w:pPr>
        <w:autoSpaceDE w:val="0"/>
        <w:autoSpaceDN w:val="0"/>
        <w:adjustRightInd w:val="0"/>
        <w:ind w:firstLine="540"/>
        <w:jc w:val="both"/>
        <w:rPr>
          <w:b/>
          <w:bCs/>
          <w:sz w:val="28"/>
          <w:szCs w:val="28"/>
          <w:lang w:eastAsia="en-US"/>
        </w:rPr>
      </w:pPr>
    </w:p>
    <w:p w:rsidR="006224AB" w:rsidRPr="00145211" w:rsidRDefault="005E7D9D" w:rsidP="006224AB">
      <w:pPr>
        <w:autoSpaceDE w:val="0"/>
        <w:autoSpaceDN w:val="0"/>
        <w:adjustRightInd w:val="0"/>
        <w:jc w:val="both"/>
        <w:rPr>
          <w:rFonts w:cs="Arial"/>
          <w:b/>
          <w:bCs/>
          <w:sz w:val="28"/>
          <w:szCs w:val="28"/>
          <w:lang w:eastAsia="en-US"/>
        </w:rPr>
      </w:pPr>
      <w:proofErr w:type="gramStart"/>
      <w:r>
        <w:rPr>
          <w:rFonts w:cs="Arial"/>
          <w:b/>
          <w:bCs/>
          <w:sz w:val="28"/>
          <w:szCs w:val="28"/>
          <w:lang w:eastAsia="en-US"/>
        </w:rPr>
        <w:t>17.12.2024</w:t>
      </w:r>
      <w:r w:rsidR="006224AB">
        <w:rPr>
          <w:rFonts w:cs="Arial"/>
          <w:b/>
          <w:bCs/>
          <w:sz w:val="28"/>
          <w:szCs w:val="28"/>
          <w:lang w:eastAsia="en-US"/>
        </w:rPr>
        <w:t xml:space="preserve"> </w:t>
      </w:r>
      <w:r w:rsidR="006224AB" w:rsidRPr="00145211">
        <w:rPr>
          <w:rFonts w:cs="Arial"/>
          <w:b/>
          <w:bCs/>
          <w:sz w:val="28"/>
          <w:szCs w:val="28"/>
          <w:lang w:eastAsia="en-US"/>
        </w:rPr>
        <w:t xml:space="preserve"> №</w:t>
      </w:r>
      <w:proofErr w:type="gramEnd"/>
      <w:r w:rsidR="006224AB" w:rsidRPr="00145211">
        <w:rPr>
          <w:rFonts w:cs="Arial"/>
          <w:b/>
          <w:bCs/>
          <w:sz w:val="28"/>
          <w:szCs w:val="28"/>
          <w:lang w:eastAsia="en-US"/>
        </w:rPr>
        <w:t xml:space="preserve"> </w:t>
      </w:r>
      <w:r>
        <w:rPr>
          <w:rFonts w:cs="Arial"/>
          <w:b/>
          <w:bCs/>
          <w:sz w:val="28"/>
          <w:szCs w:val="28"/>
          <w:lang w:eastAsia="en-US"/>
        </w:rPr>
        <w:t>18</w:t>
      </w:r>
      <w:r w:rsidR="006224AB" w:rsidRPr="00145211">
        <w:rPr>
          <w:rFonts w:cs="Arial"/>
          <w:b/>
          <w:bCs/>
          <w:sz w:val="28"/>
          <w:szCs w:val="28"/>
          <w:lang w:eastAsia="en-US"/>
        </w:rPr>
        <w:t xml:space="preserve">  </w:t>
      </w:r>
      <w:r w:rsidR="006224AB">
        <w:rPr>
          <w:rFonts w:cs="Arial"/>
          <w:b/>
          <w:bCs/>
          <w:sz w:val="28"/>
          <w:szCs w:val="28"/>
          <w:lang w:eastAsia="en-US"/>
        </w:rPr>
        <w:t xml:space="preserve">                                                  </w:t>
      </w:r>
      <w:r>
        <w:rPr>
          <w:rFonts w:cs="Arial"/>
          <w:b/>
          <w:bCs/>
          <w:sz w:val="28"/>
          <w:szCs w:val="28"/>
          <w:lang w:eastAsia="en-US"/>
        </w:rPr>
        <w:t xml:space="preserve">                    </w:t>
      </w:r>
      <w:r w:rsidR="006224AB">
        <w:rPr>
          <w:rFonts w:cs="Arial"/>
          <w:b/>
          <w:bCs/>
          <w:sz w:val="28"/>
          <w:szCs w:val="28"/>
          <w:lang w:eastAsia="en-US"/>
        </w:rPr>
        <w:t xml:space="preserve">              </w:t>
      </w:r>
      <w:r w:rsidR="006224AB" w:rsidRPr="00145211">
        <w:rPr>
          <w:rFonts w:cs="Arial"/>
          <w:b/>
          <w:bCs/>
          <w:sz w:val="28"/>
          <w:szCs w:val="28"/>
          <w:lang w:eastAsia="en-US"/>
        </w:rPr>
        <w:t xml:space="preserve"> с. </w:t>
      </w:r>
      <w:r w:rsidR="006224AB">
        <w:rPr>
          <w:rFonts w:cs="Arial"/>
          <w:b/>
          <w:bCs/>
          <w:sz w:val="28"/>
          <w:szCs w:val="28"/>
          <w:lang w:eastAsia="en-US"/>
        </w:rPr>
        <w:t xml:space="preserve">Орлово </w:t>
      </w:r>
    </w:p>
    <w:p w:rsidR="006224AB" w:rsidRPr="00145211" w:rsidRDefault="006224AB" w:rsidP="006224AB">
      <w:pPr>
        <w:autoSpaceDE w:val="0"/>
        <w:autoSpaceDN w:val="0"/>
        <w:adjustRightInd w:val="0"/>
        <w:ind w:firstLine="540"/>
        <w:jc w:val="both"/>
        <w:rPr>
          <w:rFonts w:cs="Arial"/>
          <w:b/>
          <w:bCs/>
          <w:sz w:val="28"/>
          <w:szCs w:val="28"/>
          <w:lang w:eastAsia="en-US"/>
        </w:rPr>
      </w:pPr>
    </w:p>
    <w:p w:rsidR="00E70C45" w:rsidRDefault="00E70C45" w:rsidP="006224AB">
      <w:pPr>
        <w:spacing w:line="100" w:lineRule="atLeast"/>
        <w:ind w:right="5867"/>
        <w:rPr>
          <w:sz w:val="24"/>
          <w:szCs w:val="24"/>
        </w:rPr>
      </w:pPr>
    </w:p>
    <w:p w:rsidR="00E70C45" w:rsidRPr="00E70C45" w:rsidRDefault="00E70C45" w:rsidP="00226315">
      <w:pPr>
        <w:ind w:firstLine="709"/>
        <w:jc w:val="center"/>
        <w:rPr>
          <w:sz w:val="24"/>
          <w:szCs w:val="24"/>
        </w:rPr>
      </w:pPr>
      <w:bookmarkStart w:id="0" w:name="_GoBack"/>
      <w:r w:rsidRPr="00E70C45">
        <w:rPr>
          <w:sz w:val="24"/>
          <w:szCs w:val="24"/>
        </w:rPr>
        <w:t xml:space="preserve">Об </w:t>
      </w:r>
      <w:proofErr w:type="gramStart"/>
      <w:r w:rsidRPr="00E70C45">
        <w:rPr>
          <w:sz w:val="24"/>
          <w:szCs w:val="24"/>
        </w:rPr>
        <w:t>утверждении  Положения</w:t>
      </w:r>
      <w:proofErr w:type="gramEnd"/>
      <w:r w:rsidRPr="00E70C45">
        <w:rPr>
          <w:sz w:val="24"/>
          <w:szCs w:val="24"/>
        </w:rPr>
        <w:t xml:space="preserve">  бюджетном процессе в муниципальном образовании сельское поселение Орловский сельсовет Немецкого национального района Алтайского края</w:t>
      </w:r>
      <w:bookmarkEnd w:id="0"/>
    </w:p>
    <w:p w:rsidR="00E70C45" w:rsidRPr="00E70C45" w:rsidRDefault="00E70C45" w:rsidP="00E70C45">
      <w:pPr>
        <w:ind w:firstLine="709"/>
        <w:jc w:val="both"/>
        <w:rPr>
          <w:sz w:val="24"/>
          <w:szCs w:val="24"/>
        </w:rPr>
      </w:pPr>
    </w:p>
    <w:p w:rsidR="006224AB" w:rsidRPr="00E70C45" w:rsidRDefault="006224AB" w:rsidP="00E70C45">
      <w:pPr>
        <w:pStyle w:val="3"/>
        <w:spacing w:after="0"/>
        <w:ind w:left="0" w:firstLine="709"/>
        <w:jc w:val="both"/>
        <w:rPr>
          <w:bCs/>
          <w:sz w:val="24"/>
          <w:szCs w:val="24"/>
        </w:rPr>
      </w:pPr>
      <w:r w:rsidRPr="00E70C45">
        <w:rPr>
          <w:sz w:val="24"/>
          <w:szCs w:val="24"/>
        </w:rPr>
        <w:t xml:space="preserve">В соответствии со </w:t>
      </w:r>
      <w:hyperlink r:id="rId7" w:history="1">
        <w:r w:rsidRPr="00E70C45">
          <w:rPr>
            <w:sz w:val="24"/>
            <w:szCs w:val="24"/>
          </w:rPr>
          <w:t>статьей 9</w:t>
        </w:r>
      </w:hyperlink>
      <w:r w:rsidRPr="00E70C45">
        <w:rPr>
          <w:sz w:val="24"/>
          <w:szCs w:val="24"/>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E70C45" w:rsidRPr="00E70C45">
        <w:rPr>
          <w:sz w:val="24"/>
          <w:szCs w:val="24"/>
        </w:rPr>
        <w:t>У</w:t>
      </w:r>
      <w:r w:rsidRPr="00E70C45">
        <w:rPr>
          <w:sz w:val="24"/>
          <w:szCs w:val="24"/>
        </w:rPr>
        <w:t xml:space="preserve">ставом </w:t>
      </w:r>
      <w:r w:rsidR="00E70C45" w:rsidRPr="00E70C45">
        <w:rPr>
          <w:sz w:val="24"/>
          <w:szCs w:val="24"/>
        </w:rPr>
        <w:t xml:space="preserve">муниципального образования сельское поселение </w:t>
      </w:r>
      <w:r w:rsidRPr="00E70C45">
        <w:rPr>
          <w:sz w:val="24"/>
          <w:szCs w:val="24"/>
        </w:rPr>
        <w:t>Орловск</w:t>
      </w:r>
      <w:r w:rsidR="00FC7D92" w:rsidRPr="00E70C45">
        <w:rPr>
          <w:sz w:val="24"/>
          <w:szCs w:val="24"/>
        </w:rPr>
        <w:t>ий</w:t>
      </w:r>
      <w:r w:rsidRPr="00E70C45">
        <w:rPr>
          <w:sz w:val="24"/>
          <w:szCs w:val="24"/>
        </w:rPr>
        <w:t xml:space="preserve"> сельсовет Немецкого национального района Алтайского края  и в целях определения правовых основ, содержания и механизма осуществления бюджетного процесса в Орловском сельсовете Немецкого национального района Алтайского края, Орловский сельский Совет депутатов </w:t>
      </w:r>
      <w:r w:rsidRPr="00E70C45">
        <w:rPr>
          <w:bCs/>
          <w:sz w:val="24"/>
          <w:szCs w:val="24"/>
        </w:rPr>
        <w:t>РЕШИЛ:</w:t>
      </w:r>
    </w:p>
    <w:p w:rsidR="006224AB" w:rsidRPr="00E70C45" w:rsidRDefault="006224AB" w:rsidP="00E70C45">
      <w:pPr>
        <w:pStyle w:val="3"/>
        <w:spacing w:after="0"/>
        <w:ind w:left="0" w:firstLine="709"/>
        <w:jc w:val="both"/>
        <w:rPr>
          <w:sz w:val="24"/>
          <w:szCs w:val="24"/>
        </w:rPr>
      </w:pPr>
      <w:r w:rsidRPr="00E70C45">
        <w:rPr>
          <w:sz w:val="24"/>
          <w:szCs w:val="24"/>
        </w:rPr>
        <w:t xml:space="preserve">  1. Утвердить прилагаемое Положение о бюджетном процессе в Орловском сельсовете Немецкого национального района Алтайского края (Приложение).</w:t>
      </w:r>
    </w:p>
    <w:p w:rsidR="006224AB" w:rsidRPr="00E70C45" w:rsidRDefault="006224AB" w:rsidP="00E70C45">
      <w:pPr>
        <w:pStyle w:val="ConsTitle"/>
        <w:widowControl/>
        <w:ind w:right="0" w:firstLine="709"/>
        <w:jc w:val="both"/>
        <w:rPr>
          <w:rFonts w:ascii="Times New Roman" w:hAnsi="Times New Roman" w:cs="Times New Roman"/>
          <w:b w:val="0"/>
          <w:bCs w:val="0"/>
          <w:sz w:val="24"/>
          <w:szCs w:val="24"/>
          <w:lang w:eastAsia="ru-RU"/>
        </w:rPr>
      </w:pPr>
      <w:r w:rsidRPr="00E70C45">
        <w:rPr>
          <w:rFonts w:ascii="Times New Roman" w:hAnsi="Times New Roman" w:cs="Times New Roman"/>
          <w:b w:val="0"/>
          <w:bCs w:val="0"/>
          <w:sz w:val="24"/>
          <w:szCs w:val="24"/>
          <w:lang w:eastAsia="ru-RU"/>
        </w:rPr>
        <w:t xml:space="preserve">2.  Признать утратившим силу решения Орловского сельского Совета депутатов Немецкого национального района Алтайского края № </w:t>
      </w:r>
      <w:r w:rsidR="00FC7D92" w:rsidRPr="00E70C45">
        <w:rPr>
          <w:rFonts w:ascii="Times New Roman" w:hAnsi="Times New Roman" w:cs="Times New Roman"/>
          <w:b w:val="0"/>
          <w:bCs w:val="0"/>
          <w:sz w:val="24"/>
          <w:szCs w:val="24"/>
          <w:lang w:eastAsia="ru-RU"/>
        </w:rPr>
        <w:t>15</w:t>
      </w:r>
      <w:r w:rsidRPr="00E70C45">
        <w:rPr>
          <w:rFonts w:ascii="Times New Roman" w:hAnsi="Times New Roman" w:cs="Times New Roman"/>
          <w:b w:val="0"/>
          <w:bCs w:val="0"/>
          <w:sz w:val="24"/>
          <w:szCs w:val="24"/>
          <w:lang w:eastAsia="ru-RU"/>
        </w:rPr>
        <w:t xml:space="preserve"> от </w:t>
      </w:r>
      <w:r w:rsidR="00FC7D92" w:rsidRPr="00E70C45">
        <w:rPr>
          <w:rFonts w:ascii="Times New Roman" w:hAnsi="Times New Roman" w:cs="Times New Roman"/>
          <w:b w:val="0"/>
          <w:bCs w:val="0"/>
          <w:sz w:val="24"/>
          <w:szCs w:val="24"/>
          <w:lang w:eastAsia="ru-RU"/>
        </w:rPr>
        <w:t>08.12.2023</w:t>
      </w:r>
      <w:r w:rsidRPr="00E70C45">
        <w:rPr>
          <w:rFonts w:ascii="Times New Roman" w:hAnsi="Times New Roman" w:cs="Times New Roman"/>
          <w:b w:val="0"/>
          <w:bCs w:val="0"/>
          <w:sz w:val="24"/>
          <w:szCs w:val="24"/>
          <w:lang w:eastAsia="ru-RU"/>
        </w:rPr>
        <w:t xml:space="preserve"> г.  </w:t>
      </w:r>
      <w:r w:rsidR="00FC7D92" w:rsidRPr="00E70C45">
        <w:rPr>
          <w:rFonts w:ascii="Times New Roman" w:hAnsi="Times New Roman" w:cs="Times New Roman"/>
          <w:b w:val="0"/>
          <w:bCs w:val="0"/>
          <w:sz w:val="24"/>
          <w:szCs w:val="24"/>
          <w:lang w:eastAsia="ru-RU"/>
        </w:rPr>
        <w:t xml:space="preserve">«Об </w:t>
      </w:r>
      <w:proofErr w:type="gramStart"/>
      <w:r w:rsidR="00FC7D92" w:rsidRPr="00E70C45">
        <w:rPr>
          <w:rFonts w:ascii="Times New Roman" w:hAnsi="Times New Roman" w:cs="Times New Roman"/>
          <w:b w:val="0"/>
          <w:bCs w:val="0"/>
          <w:sz w:val="24"/>
          <w:szCs w:val="24"/>
          <w:lang w:eastAsia="ru-RU"/>
        </w:rPr>
        <w:t>утверждении  Положения</w:t>
      </w:r>
      <w:proofErr w:type="gramEnd"/>
      <w:r w:rsidR="00FC7D92" w:rsidRPr="00E70C45">
        <w:rPr>
          <w:rFonts w:ascii="Times New Roman" w:hAnsi="Times New Roman" w:cs="Times New Roman"/>
          <w:b w:val="0"/>
          <w:bCs w:val="0"/>
          <w:sz w:val="24"/>
          <w:szCs w:val="24"/>
          <w:lang w:eastAsia="ru-RU"/>
        </w:rPr>
        <w:t xml:space="preserve"> о бюджетном процессе в муниципальном образовании Орловский сельсовет Немецкого национального района Алтайского края»</w:t>
      </w:r>
      <w:r w:rsidRPr="00E70C45">
        <w:rPr>
          <w:rFonts w:ascii="Times New Roman" w:hAnsi="Times New Roman" w:cs="Times New Roman"/>
          <w:b w:val="0"/>
          <w:bCs w:val="0"/>
          <w:sz w:val="24"/>
          <w:szCs w:val="24"/>
          <w:lang w:eastAsia="ru-RU"/>
        </w:rPr>
        <w:t xml:space="preserve">,  </w:t>
      </w:r>
    </w:p>
    <w:p w:rsidR="00FC7D92" w:rsidRPr="00FC7D92" w:rsidRDefault="00FC7D92" w:rsidP="00E70C45">
      <w:pPr>
        <w:ind w:firstLine="709"/>
        <w:jc w:val="both"/>
        <w:rPr>
          <w:sz w:val="24"/>
          <w:szCs w:val="24"/>
        </w:rPr>
      </w:pPr>
      <w:r w:rsidRPr="00E70C45">
        <w:rPr>
          <w:sz w:val="24"/>
          <w:szCs w:val="24"/>
        </w:rPr>
        <w:t>3</w:t>
      </w:r>
      <w:r w:rsidRPr="00FC7D92">
        <w:rPr>
          <w:sz w:val="24"/>
          <w:szCs w:val="24"/>
        </w:rPr>
        <w:t>. Настоящее Решение опубликовать в Сборнике муниципальных правовых актов Немецкого национального района Алтайского края, обнародовать на информационном стенде в Администрации сельсовета, а также на информационных стендах в сёлах Александровка, Дворское и Лесное.</w:t>
      </w:r>
    </w:p>
    <w:p w:rsidR="00FC7D92" w:rsidRPr="00E70C45" w:rsidRDefault="00FC7D92" w:rsidP="00E70C45">
      <w:pPr>
        <w:pStyle w:val="ConsPlusNormal"/>
        <w:widowControl/>
        <w:ind w:firstLine="709"/>
        <w:jc w:val="both"/>
        <w:rPr>
          <w:rFonts w:ascii="Times New Roman" w:eastAsia="Times New Roman" w:hAnsi="Times New Roman" w:cs="Times New Roman"/>
          <w:sz w:val="24"/>
          <w:szCs w:val="24"/>
        </w:rPr>
      </w:pPr>
      <w:r w:rsidRPr="00E70C45">
        <w:rPr>
          <w:rFonts w:ascii="Times New Roman" w:eastAsia="Times New Roman" w:hAnsi="Times New Roman" w:cs="Times New Roman"/>
          <w:sz w:val="24"/>
          <w:szCs w:val="24"/>
        </w:rPr>
        <w:t>4.  Настоящее решение вступает в силу со дня его обнародования.</w:t>
      </w:r>
    </w:p>
    <w:p w:rsidR="00FC7D92" w:rsidRPr="00FC7D92" w:rsidRDefault="00FC7D92" w:rsidP="00E70C45">
      <w:pPr>
        <w:ind w:firstLine="709"/>
        <w:jc w:val="both"/>
        <w:rPr>
          <w:sz w:val="24"/>
          <w:szCs w:val="24"/>
        </w:rPr>
      </w:pPr>
      <w:r w:rsidRPr="00E70C45">
        <w:rPr>
          <w:sz w:val="24"/>
          <w:szCs w:val="24"/>
        </w:rPr>
        <w:t>5</w:t>
      </w:r>
      <w:r w:rsidRPr="00FC7D92">
        <w:rPr>
          <w:sz w:val="24"/>
          <w:szCs w:val="24"/>
        </w:rPr>
        <w:t>. Контроль за выполнение данного решения оставляю за собой.</w:t>
      </w:r>
    </w:p>
    <w:p w:rsidR="00FC7D92" w:rsidRPr="00FC7D92" w:rsidRDefault="00FC7D92" w:rsidP="00E70C45">
      <w:pPr>
        <w:ind w:firstLine="709"/>
        <w:jc w:val="both"/>
        <w:rPr>
          <w:sz w:val="24"/>
          <w:szCs w:val="24"/>
        </w:rPr>
      </w:pPr>
    </w:p>
    <w:p w:rsidR="006224AB" w:rsidRPr="00E70C45" w:rsidRDefault="006224AB" w:rsidP="00E70C45">
      <w:pPr>
        <w:autoSpaceDE w:val="0"/>
        <w:autoSpaceDN w:val="0"/>
        <w:adjustRightInd w:val="0"/>
        <w:ind w:firstLine="709"/>
        <w:jc w:val="both"/>
        <w:rPr>
          <w:sz w:val="24"/>
          <w:szCs w:val="24"/>
        </w:rPr>
      </w:pPr>
    </w:p>
    <w:p w:rsidR="006224AB" w:rsidRPr="00E70C45" w:rsidRDefault="006224AB" w:rsidP="00E70C45">
      <w:pPr>
        <w:shd w:val="clear" w:color="auto" w:fill="FFFFFF"/>
        <w:tabs>
          <w:tab w:val="left" w:pos="3643"/>
          <w:tab w:val="left" w:pos="7714"/>
        </w:tabs>
        <w:ind w:firstLine="709"/>
        <w:jc w:val="both"/>
        <w:rPr>
          <w:sz w:val="24"/>
          <w:szCs w:val="24"/>
        </w:rPr>
      </w:pPr>
      <w:r w:rsidRPr="00E70C45">
        <w:rPr>
          <w:sz w:val="24"/>
          <w:szCs w:val="24"/>
        </w:rPr>
        <w:t xml:space="preserve">Глава сельсовета                                                                                         А. Ю. Даниленко </w:t>
      </w:r>
    </w:p>
    <w:p w:rsidR="006224AB" w:rsidRPr="00E70C45" w:rsidRDefault="006224AB" w:rsidP="00E70C45">
      <w:pPr>
        <w:ind w:firstLine="709"/>
        <w:jc w:val="both"/>
        <w:rPr>
          <w:sz w:val="24"/>
          <w:szCs w:val="24"/>
        </w:rPr>
      </w:pPr>
      <w:r w:rsidRPr="00E70C45">
        <w:rPr>
          <w:sz w:val="24"/>
          <w:szCs w:val="24"/>
        </w:rPr>
        <w:br w:type="page"/>
      </w:r>
    </w:p>
    <w:p w:rsidR="006224AB" w:rsidRPr="00226315" w:rsidRDefault="006224AB" w:rsidP="00226315">
      <w:pPr>
        <w:autoSpaceDE w:val="0"/>
        <w:autoSpaceDN w:val="0"/>
        <w:adjustRightInd w:val="0"/>
        <w:ind w:firstLine="709"/>
        <w:jc w:val="center"/>
        <w:rPr>
          <w:b/>
          <w:bCs/>
          <w:sz w:val="24"/>
          <w:szCs w:val="24"/>
        </w:rPr>
      </w:pPr>
      <w:bookmarkStart w:id="1" w:name="Par39"/>
      <w:bookmarkEnd w:id="1"/>
      <w:r w:rsidRPr="00226315">
        <w:rPr>
          <w:b/>
          <w:bCs/>
          <w:sz w:val="24"/>
          <w:szCs w:val="24"/>
        </w:rPr>
        <w:lastRenderedPageBreak/>
        <w:t>ПОЛОЖЕНИЕ</w:t>
      </w:r>
    </w:p>
    <w:p w:rsidR="006224AB" w:rsidRPr="00226315" w:rsidRDefault="006224AB" w:rsidP="00226315">
      <w:pPr>
        <w:autoSpaceDE w:val="0"/>
        <w:autoSpaceDN w:val="0"/>
        <w:adjustRightInd w:val="0"/>
        <w:ind w:firstLine="709"/>
        <w:jc w:val="center"/>
        <w:rPr>
          <w:b/>
          <w:bCs/>
          <w:sz w:val="24"/>
          <w:szCs w:val="24"/>
        </w:rPr>
      </w:pPr>
      <w:r w:rsidRPr="00226315">
        <w:rPr>
          <w:b/>
          <w:bCs/>
          <w:sz w:val="24"/>
          <w:szCs w:val="24"/>
        </w:rPr>
        <w:t xml:space="preserve">О БЮДЖЕТНОМ ПРОЦЕССЕ В </w:t>
      </w:r>
      <w:r w:rsidR="00FC7D92" w:rsidRPr="00226315">
        <w:rPr>
          <w:b/>
          <w:bCs/>
          <w:sz w:val="24"/>
          <w:szCs w:val="24"/>
        </w:rPr>
        <w:t>МУНИЦИПАЛЬНОМ ОБРАЗОВАНИИ СЕЛЬСКОЕ ПОСЕЛЕНИЕ</w:t>
      </w:r>
      <w:r w:rsidRPr="00226315">
        <w:rPr>
          <w:b/>
          <w:bCs/>
          <w:sz w:val="24"/>
          <w:szCs w:val="24"/>
        </w:rPr>
        <w:t xml:space="preserve"> ОРЛОВСКИЙ СЕЛЬСОВЕТ НЕМЕЦКОГО НАЦИОНАЛЬНОГО РАЙОНА АЛТАЙСКОГО КРАЯ</w:t>
      </w:r>
    </w:p>
    <w:p w:rsidR="006224AB" w:rsidRPr="00E70C45" w:rsidRDefault="006224AB" w:rsidP="00E70C45">
      <w:pPr>
        <w:autoSpaceDE w:val="0"/>
        <w:autoSpaceDN w:val="0"/>
        <w:adjustRightInd w:val="0"/>
        <w:ind w:firstLine="709"/>
        <w:jc w:val="both"/>
        <w:rPr>
          <w:sz w:val="24"/>
          <w:szCs w:val="24"/>
        </w:rPr>
      </w:pPr>
    </w:p>
    <w:p w:rsidR="006224AB" w:rsidRPr="00226315" w:rsidRDefault="006224AB" w:rsidP="00226315">
      <w:pPr>
        <w:autoSpaceDE w:val="0"/>
        <w:autoSpaceDN w:val="0"/>
        <w:adjustRightInd w:val="0"/>
        <w:ind w:firstLine="709"/>
        <w:jc w:val="center"/>
        <w:rPr>
          <w:rFonts w:eastAsia="Calibri"/>
          <w:b/>
          <w:sz w:val="24"/>
          <w:szCs w:val="24"/>
        </w:rPr>
      </w:pPr>
      <w:r w:rsidRPr="00226315">
        <w:rPr>
          <w:rFonts w:eastAsia="Calibri"/>
          <w:b/>
          <w:sz w:val="24"/>
          <w:szCs w:val="24"/>
        </w:rPr>
        <w:t>Глава 1. ОБЩИЕ ПОЛОЖЕНИЯ</w:t>
      </w:r>
    </w:p>
    <w:p w:rsidR="006224AB" w:rsidRPr="00E70C45" w:rsidRDefault="006224AB" w:rsidP="00E70C45">
      <w:pPr>
        <w:autoSpaceDE w:val="0"/>
        <w:autoSpaceDN w:val="0"/>
        <w:adjustRightInd w:val="0"/>
        <w:ind w:firstLine="709"/>
        <w:jc w:val="both"/>
        <w:rPr>
          <w:rFonts w:eastAsia="Calibri"/>
          <w:sz w:val="24"/>
          <w:szCs w:val="24"/>
        </w:rPr>
      </w:pP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Статья 1. Правоотношения, регулируемые настоящим Положением</w:t>
      </w:r>
    </w:p>
    <w:p w:rsidR="006224AB" w:rsidRPr="00E70C45" w:rsidRDefault="006224AB" w:rsidP="00E70C45">
      <w:pPr>
        <w:autoSpaceDE w:val="0"/>
        <w:autoSpaceDN w:val="0"/>
        <w:adjustRightInd w:val="0"/>
        <w:ind w:firstLine="709"/>
        <w:jc w:val="both"/>
        <w:rPr>
          <w:sz w:val="24"/>
          <w:szCs w:val="24"/>
        </w:rPr>
      </w:pPr>
      <w:r w:rsidRPr="00E70C45">
        <w:rPr>
          <w:rFonts w:eastAsia="Calibri"/>
          <w:sz w:val="24"/>
          <w:szCs w:val="24"/>
        </w:rPr>
        <w:t>Настоящее Положение в соответствии с Бюджетным кодексом Российской Федерации (далее – Бюджетный кодекс) регулирует бюджетные правоотношения, возникающие между участниками бюджетного процесса Орловского сельсовета Немецкого национального района Алтайского края по составлению, рассмотрению, утверждению, исполнению бюджета Орловского сельсовета Немецкого национального района Алтайского края (далее – бюджета поселения), контролю за исполнением бюджета поселения, рассмотрению и утверждению отчета об исполнении бюджета поселения</w:t>
      </w:r>
      <w:r w:rsidRPr="00E70C45">
        <w:rPr>
          <w:sz w:val="24"/>
          <w:szCs w:val="24"/>
        </w:rPr>
        <w:t xml:space="preserve">. </w:t>
      </w:r>
    </w:p>
    <w:p w:rsidR="006224AB" w:rsidRPr="00E70C45" w:rsidRDefault="006224AB" w:rsidP="00E70C45">
      <w:pPr>
        <w:ind w:firstLine="709"/>
        <w:jc w:val="both"/>
        <w:rPr>
          <w:bCs/>
          <w:sz w:val="24"/>
          <w:szCs w:val="24"/>
        </w:rPr>
      </w:pPr>
      <w:r w:rsidRPr="00E70C45">
        <w:rPr>
          <w:bCs/>
          <w:sz w:val="24"/>
          <w:szCs w:val="24"/>
        </w:rPr>
        <w:t>Статья 2. Понятия и термины, применяемые в настоящем Положении</w:t>
      </w:r>
    </w:p>
    <w:p w:rsidR="006224AB" w:rsidRPr="00E70C45" w:rsidRDefault="006224AB" w:rsidP="00E70C45">
      <w:pPr>
        <w:shd w:val="clear" w:color="auto" w:fill="FFFFFF"/>
        <w:ind w:firstLine="709"/>
        <w:jc w:val="both"/>
        <w:rPr>
          <w:sz w:val="24"/>
          <w:szCs w:val="24"/>
        </w:rPr>
      </w:pPr>
      <w:r w:rsidRPr="00E70C45">
        <w:rPr>
          <w:sz w:val="24"/>
          <w:szCs w:val="24"/>
        </w:rPr>
        <w:t>Понятия и термины, применяемые в настоящем Положении, используются в значениях, определенных Бюджетным Кодексом и другими федеральными законами, регулирующими бюджетные правоотношения.</w:t>
      </w:r>
    </w:p>
    <w:p w:rsidR="006224AB" w:rsidRPr="00E70C45" w:rsidRDefault="006224AB" w:rsidP="00E70C45">
      <w:pPr>
        <w:autoSpaceDE w:val="0"/>
        <w:autoSpaceDN w:val="0"/>
        <w:adjustRightInd w:val="0"/>
        <w:ind w:firstLine="709"/>
        <w:jc w:val="both"/>
        <w:rPr>
          <w:rFonts w:eastAsia="Calibri"/>
          <w:sz w:val="24"/>
          <w:szCs w:val="24"/>
        </w:rPr>
      </w:pPr>
      <w:bookmarkStart w:id="2" w:name="Par44"/>
      <w:bookmarkEnd w:id="2"/>
      <w:r w:rsidRPr="00E70C45">
        <w:rPr>
          <w:rFonts w:eastAsia="Calibri"/>
          <w:sz w:val="24"/>
          <w:szCs w:val="24"/>
        </w:rPr>
        <w:t>Статья 3. Срок, на который составляется и утверждается бюджет поселения</w:t>
      </w:r>
    </w:p>
    <w:p w:rsidR="006224AB" w:rsidRPr="00E70C45" w:rsidRDefault="006224AB" w:rsidP="00E70C45">
      <w:pPr>
        <w:pStyle w:val="a8"/>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Проект бюджета поселения составляется и утверждается сроком на один год - очередной финансовый год.</w:t>
      </w:r>
    </w:p>
    <w:p w:rsidR="006224AB" w:rsidRPr="00E70C45" w:rsidRDefault="006224AB" w:rsidP="00E70C45">
      <w:pPr>
        <w:pStyle w:val="a8"/>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Порядок и сроки составления проекта бюджета поселения, а также порядок работы над документами и материалами, обязательными для представления одновременно с проектом бюджета поселения, определяются администрацией сельсовета.</w:t>
      </w:r>
    </w:p>
    <w:p w:rsidR="006224AB" w:rsidRPr="00E70C45" w:rsidRDefault="006224AB" w:rsidP="00E70C45">
      <w:pPr>
        <w:pStyle w:val="a8"/>
        <w:numPr>
          <w:ilvl w:val="0"/>
          <w:numId w:val="6"/>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Решение о бюджете поселения на очередной финансовый год (далее - решение о бюджете поселения) вступает в силу с 1 января очередного финансового года.</w:t>
      </w:r>
    </w:p>
    <w:p w:rsidR="006224AB" w:rsidRPr="00E70C45" w:rsidRDefault="006224AB" w:rsidP="00E70C45">
      <w:pPr>
        <w:autoSpaceDE w:val="0"/>
        <w:autoSpaceDN w:val="0"/>
        <w:adjustRightInd w:val="0"/>
        <w:ind w:firstLine="709"/>
        <w:jc w:val="both"/>
        <w:rPr>
          <w:sz w:val="24"/>
          <w:szCs w:val="24"/>
        </w:rPr>
      </w:pPr>
    </w:p>
    <w:p w:rsidR="006224AB" w:rsidRPr="00226315" w:rsidRDefault="006224AB" w:rsidP="00226315">
      <w:pPr>
        <w:autoSpaceDE w:val="0"/>
        <w:autoSpaceDN w:val="0"/>
        <w:adjustRightInd w:val="0"/>
        <w:ind w:firstLine="709"/>
        <w:jc w:val="center"/>
        <w:rPr>
          <w:rFonts w:eastAsia="Calibri"/>
          <w:b/>
          <w:sz w:val="24"/>
          <w:szCs w:val="24"/>
        </w:rPr>
      </w:pPr>
      <w:bookmarkStart w:id="3" w:name="Par50"/>
      <w:bookmarkEnd w:id="3"/>
      <w:r w:rsidRPr="00226315">
        <w:rPr>
          <w:rFonts w:eastAsia="Calibri"/>
          <w:b/>
          <w:sz w:val="24"/>
          <w:szCs w:val="24"/>
        </w:rPr>
        <w:t>Глава 2. УЧАСТНИКИ БЮДЖЕТНОГО ПРОЦЕССА</w:t>
      </w:r>
    </w:p>
    <w:p w:rsidR="006224AB" w:rsidRPr="00E70C45" w:rsidRDefault="006224AB" w:rsidP="00E70C45">
      <w:pPr>
        <w:autoSpaceDE w:val="0"/>
        <w:autoSpaceDN w:val="0"/>
        <w:adjustRightInd w:val="0"/>
        <w:ind w:firstLine="709"/>
        <w:jc w:val="both"/>
        <w:rPr>
          <w:rFonts w:eastAsia="Calibri"/>
          <w:sz w:val="24"/>
          <w:szCs w:val="24"/>
        </w:rPr>
      </w:pP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Статья 4. Участники бюджетного процесса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Участниками бюджетного процесса Орловского сельсовета Немецкого национального района Алтайского края являются:</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глава Орловского сельсовета Немецкого национального района Алтайского края (далее - глава сельсовета);</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Орловский сельский Совет депутатов Немецкого национального района Алтайского края (далее - Совет депутатов);</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администрация Орловского сельсовета Немецкого национального района Алтайского края (далее - администрация сельсовета);</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главные распорядители (распорядители) бюджетных средств;</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главные администраторы (администраторы) доходов бюджета;</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главные администраторы (администраторы) источников финансирования дефицита бюджета;</w:t>
      </w:r>
    </w:p>
    <w:p w:rsidR="006224AB" w:rsidRPr="00E70C45" w:rsidRDefault="006224AB" w:rsidP="00E70C45">
      <w:pPr>
        <w:pStyle w:val="a8"/>
        <w:numPr>
          <w:ilvl w:val="0"/>
          <w:numId w:val="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получатели бюджетных средств.</w:t>
      </w:r>
    </w:p>
    <w:p w:rsidR="006224AB" w:rsidRPr="00E70C45" w:rsidRDefault="006224AB" w:rsidP="00E70C45">
      <w:pPr>
        <w:pStyle w:val="a8"/>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Статья 5. Особенности бюджетных полномочий Совета депутатов</w:t>
      </w:r>
    </w:p>
    <w:p w:rsidR="006224AB" w:rsidRPr="00E70C45" w:rsidRDefault="006224AB" w:rsidP="00E70C45">
      <w:pPr>
        <w:pStyle w:val="a8"/>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Совет депутатов обладает следующими бюджетными полномочиями:</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устанавливает порядок внесения и рассмотрения проекта бюджета поселения, утверждения бюджета поселения;</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рассматривает проект решения о бюджете поселения, иные решения, регулирующие бюджетные правоотношения в </w:t>
      </w:r>
      <w:r w:rsidR="00FC7D92" w:rsidRPr="00E70C45">
        <w:rPr>
          <w:rFonts w:ascii="Times New Roman" w:hAnsi="Times New Roman"/>
          <w:sz w:val="24"/>
          <w:szCs w:val="24"/>
        </w:rPr>
        <w:t>муниципальном образовании сельское поселение</w:t>
      </w:r>
      <w:r w:rsidRPr="00E70C45">
        <w:rPr>
          <w:rFonts w:ascii="Times New Roman" w:hAnsi="Times New Roman"/>
          <w:sz w:val="24"/>
          <w:szCs w:val="24"/>
        </w:rPr>
        <w:t xml:space="preserve"> Орловский сельсовет Немецкого национального района Алтайского края</w:t>
      </w:r>
      <w:r w:rsidRPr="00E70C45">
        <w:rPr>
          <w:rFonts w:ascii="Times New Roman" w:hAnsi="Times New Roman"/>
          <w:bCs/>
          <w:sz w:val="24"/>
          <w:szCs w:val="24"/>
        </w:rPr>
        <w:t>;</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утверждает бюджет поселения;</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lastRenderedPageBreak/>
        <w:t>рассматривает и утверждает отчет об исполнении бюджета поселения;</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устанавливает расходные обязательства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 путем принятия решений;</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формирует и определяет правовой статус органа внешнего муниципального финансового контроля;</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осуществляет контроль в ходе рассмотрения отдельных вопросов исполнения местного бюджета на своих заседаниях, заседаниях постоянных комиссий, рабочих групп, в ходе проводимых слушаний и в связи с депутатскими запросами;</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осуществляет финансовый контроль в формах, предусмотренных действующим законодательством;</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proofErr w:type="gramStart"/>
      <w:r w:rsidRPr="00E70C45">
        <w:rPr>
          <w:rFonts w:ascii="Times New Roman" w:hAnsi="Times New Roman"/>
          <w:sz w:val="24"/>
          <w:szCs w:val="24"/>
        </w:rPr>
        <w:t>устанавливает  порядок</w:t>
      </w:r>
      <w:proofErr w:type="gramEnd"/>
      <w:r w:rsidRPr="00E70C45">
        <w:rPr>
          <w:rFonts w:ascii="Times New Roman" w:hAnsi="Times New Roman"/>
          <w:sz w:val="24"/>
          <w:szCs w:val="24"/>
        </w:rPr>
        <w:t xml:space="preserve"> осуществления внутреннего финансового контроля главными распорядителями (распорядителями) бюджетных средств,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рассматривает и утверждает отчеты об исполнении бюджета поселения;</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вводит местные налоги и устанавливает налоговые ставки по ним, предоставляет налоговые льготы по местным налогам в пределах прав, предоставленных Совету депутатов законодательством Российской Федерации о налогах и сборах;</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определяет порядок управления и распоряжения имуществом, находящимся в муниципальной собственности;</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вводит и устанавливает ставки и льготы по арендным платежам от использования имущества, находящегося в муниципальной собственности;</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устанавливает условия муниципальных заимствований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 xml:space="preserve">Орловский сельсовет Немецкого национального района Алтайского края, утверждает программу муниципальных заимствований; </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устанавливает порядок предоставления муниципальных гарантий;</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разрабатывает и утверждает методики распределения и (или) порядков предоставления межбюджетных трансфертов;</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устанавливает порядок и условия предоставления межбюджетных трансфертов из бюджета поселения в случаях, установленных Кодексом;</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устанавливает размеры отчисления от прибыли муниципальных унитарных предприятий в бюджет поселения;</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принимает решение о создании муниципального дорожного фонда, порядок формирования и использования бюджетных ассигнований муниципального дорожного фонда;</w:t>
      </w:r>
    </w:p>
    <w:p w:rsidR="006224AB" w:rsidRPr="00E70C45" w:rsidRDefault="006224AB" w:rsidP="00E70C45">
      <w:pPr>
        <w:pStyle w:val="a8"/>
        <w:numPr>
          <w:ilvl w:val="0"/>
          <w:numId w:val="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осуществляет иные бюджетные полномочия, которыми в соответствии с Кодексом, федеральными законами, иными нормативными правовыми актами Российской Федерации, законами Алтайского края, иными нормативными правовыми актами Алтайского края, Уставом Орловского сельсовета Немецкого национального района Алтайского края, настоящим Положением, а также иными нормативными правовыми актами органов местного самоуправления.</w:t>
      </w:r>
    </w:p>
    <w:p w:rsidR="006224AB" w:rsidRPr="00E70C45" w:rsidRDefault="006224AB" w:rsidP="00E70C45">
      <w:pPr>
        <w:pStyle w:val="a8"/>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Совету депутатов, в пределах его компетенции по бюджетным вопросам, установленной Бюджетным кодексом, уставом Орловского сельсовета Немецкого национального района Алтайского края, иными нормативными правовыми актами, для обеспечения его полномочий, должна быть предоставлена администрацией сельсовета вся необходимая информация.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Статья 6. Особенности бюджетных полномочий администрации сельсовета</w:t>
      </w:r>
    </w:p>
    <w:p w:rsidR="006224AB" w:rsidRPr="00E70C45" w:rsidRDefault="006224AB" w:rsidP="00E70C45">
      <w:pPr>
        <w:pStyle w:val="a8"/>
        <w:numPr>
          <w:ilvl w:val="0"/>
          <w:numId w:val="4"/>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 области регулирования бюджетных правоотношений к компетенции администрации сельсовета относятся: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установление порядка и сроков составления проекта бюджета поселения;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lastRenderedPageBreak/>
        <w:t xml:space="preserve">организация работы над составлением проекта решения о бюджете, иных проектов решений, регулирующих бюджетные правоотношения в </w:t>
      </w:r>
      <w:r w:rsidR="00FC7D92" w:rsidRPr="00E70C45">
        <w:rPr>
          <w:rFonts w:ascii="Times New Roman" w:hAnsi="Times New Roman"/>
          <w:sz w:val="24"/>
          <w:szCs w:val="24"/>
        </w:rPr>
        <w:t>муниципальном образовании сельское поселение</w:t>
      </w:r>
      <w:r w:rsidRPr="00E70C45">
        <w:rPr>
          <w:rFonts w:ascii="Times New Roman" w:hAnsi="Times New Roman"/>
          <w:sz w:val="24"/>
          <w:szCs w:val="24"/>
        </w:rPr>
        <w:t xml:space="preserve"> 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обеспечение составления проекта решения о бюджете поселения и иных решений, регулирующих бюджетные правоотношения в </w:t>
      </w:r>
      <w:r w:rsidR="00FC7D92" w:rsidRPr="00E70C45">
        <w:rPr>
          <w:rFonts w:ascii="Times New Roman" w:hAnsi="Times New Roman"/>
          <w:sz w:val="24"/>
          <w:szCs w:val="24"/>
        </w:rPr>
        <w:t>муниципальном образовании сельское поселение</w:t>
      </w:r>
      <w:r w:rsidRPr="00E70C45">
        <w:rPr>
          <w:rFonts w:ascii="Times New Roman" w:hAnsi="Times New Roman"/>
          <w:sz w:val="24"/>
          <w:szCs w:val="24"/>
        </w:rPr>
        <w:t xml:space="preserve"> 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внесение не позднее 15 ноября текущего года на рассмотрение Советом депутатов проекта решения о бюджете поселения с документами и материалами, представляемыми одновременно с проектом бюджета;</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организация работы по исполнению и обеспечение исполнения бюджета поселения;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рассмотрение итогов исполнения бюджета поселения по доходам, расходам и источникам финансирования дефицита бюджета;</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утверждение отчетов об исполнении бюджета поселения за первый квартал, полугодие и девять месяцев текущего финансового года;</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предоставление отчета об исполнении бюджета поселения на утверждение Советом депутатов;</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установление порядка разработки и одобрения прогноза социально-экономического развития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установление порядка принятия решений о разработке, формировании и реализации, определения сроков реализации, проведения и критерии оценки эффективности муниципальных программ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 xml:space="preserve">Орловский сельсовет Немецкого национального района Алтайского края (далее - муниципальные программы); </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установление срока утверждения муниципальных программ, предлагаемых к реализации начиная с очередного финансового года, а также изменений в ранее утвержденные муниципальные программы;</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утверждение муниципальных программ;</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определение порядка расходования средств резервного фонда администрации сельсовета, предусмотренного в бюджете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определение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соответствующего общим требованиям, установленным Правительством Российской Федерации, в случаях и порядке, предусмотренных решением о бюджете поселения на соответствующий год; </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установление порядка осуществления бюджетных полномочий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установление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установление порядка определения объема и условий предоставления из бюджета поселения субсидий муниципальным бюджетным и автономным учреждениям на иные цели;</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установление порядка ведения реестра расходных обязательств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определения порядка заключения договоров в случаях, предусмотренных Кодексом, Налоговым кодексом Российской Федерации, другими федеральными законами;</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lastRenderedPageBreak/>
        <w:t xml:space="preserve">обеспечение управления муниципальным долгом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предоставление от имени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 муниципальных гарантий;</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осуществление муниципальных заимствований от имени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 в порядке, установленном бюджетным законодательством Российской Федерации;</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установление состава информации, порядка и срока ее внесения в муниципальную долговую книгу </w:t>
      </w:r>
      <w:r w:rsidR="00E70C45" w:rsidRPr="00E70C45">
        <w:rPr>
          <w:rFonts w:ascii="Times New Roman" w:hAnsi="Times New Roman"/>
          <w:sz w:val="24"/>
          <w:szCs w:val="24"/>
        </w:rPr>
        <w:t xml:space="preserve">муниципального образования сельское поселение </w:t>
      </w:r>
      <w:r w:rsidRPr="00E70C45">
        <w:rPr>
          <w:rFonts w:ascii="Times New Roman" w:hAnsi="Times New Roman"/>
          <w:sz w:val="24"/>
          <w:szCs w:val="24"/>
        </w:rPr>
        <w:t>Орловский сельсовет Немецкого национального района Алтайского края;</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осуществляет нормативное и методическое обеспечения управления средствами резервного фонда и управляет этими средствами в установленном порядке;</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организует обнародование проекта бюджета поселения, годового отчета об исполнении бюджета поселения, ежеквартальные сведения о ходе исполнения бюджета поселения, а также о </w:t>
      </w:r>
      <w:r w:rsidRPr="00E70C45">
        <w:rPr>
          <w:rFonts w:ascii="Times New Roman" w:hAnsi="Times New Roman"/>
          <w:sz w:val="24"/>
          <w:szCs w:val="24"/>
          <w:lang w:eastAsia="ru-RU"/>
        </w:rPr>
        <w:t>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E70C45">
        <w:rPr>
          <w:rFonts w:ascii="Times New Roman" w:hAnsi="Times New Roman"/>
          <w:sz w:val="24"/>
          <w:szCs w:val="24"/>
        </w:rPr>
        <w:t xml:space="preserve"> и обеспечивает жителям поселения возможность ознакомиться с указанными документами и сведениями;</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размещает на официальном сайте в сети Интернет ежеквартальные сведения о ходе исполнения бюджета поселения, а также о </w:t>
      </w:r>
      <w:r w:rsidRPr="00E70C45">
        <w:rPr>
          <w:rFonts w:ascii="Times New Roman" w:hAnsi="Times New Roman"/>
          <w:sz w:val="24"/>
          <w:szCs w:val="24"/>
          <w:lang w:eastAsia="ru-RU"/>
        </w:rPr>
        <w:t>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E70C45">
        <w:rPr>
          <w:rFonts w:ascii="Times New Roman" w:hAnsi="Times New Roman"/>
          <w:sz w:val="24"/>
          <w:szCs w:val="24"/>
        </w:rPr>
        <w:t>;</w:t>
      </w:r>
    </w:p>
    <w:p w:rsidR="006224AB" w:rsidRPr="00E70C45"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направляет отчеты об исполнении бюджета поселения за первый квартал, полугодие и девять месяцев текущего финансового года в сельский Совет депутатов;</w:t>
      </w:r>
    </w:p>
    <w:p w:rsidR="006224AB" w:rsidRDefault="006224AB" w:rsidP="00E70C45">
      <w:pPr>
        <w:pStyle w:val="a8"/>
        <w:numPr>
          <w:ilvl w:val="0"/>
          <w:numId w:val="9"/>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осуществляет иные бюджетные полномочия, установленные Бюджетным кодексом и (или) принимаемыми в соответствии с ним муниципальными правовыми актами поселения, регулирующими бюджетные правоотношения;</w:t>
      </w:r>
    </w:p>
    <w:p w:rsidR="006224AB" w:rsidRPr="00E70C45" w:rsidRDefault="006224AB" w:rsidP="00226315">
      <w:pPr>
        <w:autoSpaceDE w:val="0"/>
        <w:autoSpaceDN w:val="0"/>
        <w:adjustRightInd w:val="0"/>
        <w:ind w:firstLine="709"/>
        <w:jc w:val="both"/>
        <w:rPr>
          <w:rFonts w:eastAsia="Calibri"/>
          <w:sz w:val="24"/>
          <w:szCs w:val="24"/>
        </w:rPr>
      </w:pPr>
      <w:r w:rsidRPr="00E70C45">
        <w:rPr>
          <w:rFonts w:eastAsia="Calibri"/>
          <w:sz w:val="24"/>
          <w:szCs w:val="24"/>
        </w:rPr>
        <w:t>Статья 7. Особенности бюджетных полномочий главных администраторов бюджетных средств</w:t>
      </w:r>
    </w:p>
    <w:p w:rsidR="006224AB" w:rsidRPr="00E70C45" w:rsidRDefault="006224AB" w:rsidP="00E70C45">
      <w:pPr>
        <w:pStyle w:val="a8"/>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Главные администраторы доходов бюджета поселения, главные распорядители бюджетных средств, главные администраторы источников финансирования дефицита бюджета (далее – главные администраторы бюджетных средств), иные участники бюджетного процесса осуществляют свои полномочия в соответствии с Бюджетным кодексом с учетом особенностей, установленных нормативными правовыми актами Алтайского края, Немецкого национального района и Орловского сельсовета Немецкого национального района Алтайского края, регулирующими бюджетные правоотношения.</w:t>
      </w:r>
    </w:p>
    <w:p w:rsidR="006224AB" w:rsidRPr="00E70C45" w:rsidRDefault="006224AB" w:rsidP="00E70C45">
      <w:pPr>
        <w:pStyle w:val="a8"/>
        <w:numPr>
          <w:ilvl w:val="0"/>
          <w:numId w:val="10"/>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Во исполнение указанных полномочий главные администраторы бюджетных средств:</w:t>
      </w:r>
    </w:p>
    <w:p w:rsidR="006224AB" w:rsidRPr="00E70C45" w:rsidRDefault="006224AB" w:rsidP="00E70C45">
      <w:pPr>
        <w:pStyle w:val="a8"/>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участвуют в установленном администрацией сельсовета порядке в составлении проекта бюджета поселения, составлении кассового плана и бюджетной отчетности об исполнении бюджета поселения;</w:t>
      </w:r>
    </w:p>
    <w:p w:rsidR="006224AB" w:rsidRPr="00E70C45" w:rsidRDefault="006224AB" w:rsidP="00E70C45">
      <w:pPr>
        <w:pStyle w:val="a8"/>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разрабатывают проекты методик распределения и порядков предоставления и расходования межбюджетных трансфертов;</w:t>
      </w:r>
    </w:p>
    <w:p w:rsidR="006224AB" w:rsidRPr="00E70C45" w:rsidRDefault="006224AB" w:rsidP="00E70C45">
      <w:pPr>
        <w:pStyle w:val="a8"/>
        <w:numPr>
          <w:ilvl w:val="0"/>
          <w:numId w:val="11"/>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осуществляют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w:t>
      </w:r>
      <w:proofErr w:type="gramStart"/>
      <w:r w:rsidRPr="00E70C45">
        <w:rPr>
          <w:rFonts w:ascii="Times New Roman" w:hAnsi="Times New Roman"/>
          <w:sz w:val="24"/>
          <w:szCs w:val="24"/>
        </w:rPr>
        <w:t>так же</w:t>
      </w:r>
      <w:proofErr w:type="gramEnd"/>
      <w:r w:rsidRPr="00E70C45">
        <w:rPr>
          <w:rFonts w:ascii="Times New Roman" w:hAnsi="Times New Roman"/>
          <w:sz w:val="24"/>
          <w:szCs w:val="24"/>
        </w:rPr>
        <w:t xml:space="preserve"> подготовку и организацию осуществления мер, направленных на повышение результативности (эффективности и экономности) использования бюджетных средств. </w:t>
      </w:r>
    </w:p>
    <w:p w:rsidR="006224AB" w:rsidRPr="00E70C45" w:rsidRDefault="006224AB" w:rsidP="00E70C45">
      <w:pPr>
        <w:autoSpaceDE w:val="0"/>
        <w:autoSpaceDN w:val="0"/>
        <w:adjustRightInd w:val="0"/>
        <w:ind w:firstLine="709"/>
        <w:jc w:val="both"/>
        <w:rPr>
          <w:rFonts w:eastAsia="Calibri"/>
          <w:sz w:val="24"/>
          <w:szCs w:val="24"/>
        </w:rPr>
      </w:pPr>
    </w:p>
    <w:p w:rsidR="006224AB" w:rsidRPr="00226315" w:rsidRDefault="006224AB" w:rsidP="00226315">
      <w:pPr>
        <w:pStyle w:val="ConsPlusNormal"/>
        <w:widowControl/>
        <w:ind w:firstLine="709"/>
        <w:jc w:val="center"/>
        <w:rPr>
          <w:rFonts w:ascii="Times New Roman" w:hAnsi="Times New Roman" w:cs="Times New Roman"/>
          <w:b/>
          <w:sz w:val="24"/>
          <w:szCs w:val="24"/>
        </w:rPr>
      </w:pPr>
      <w:r w:rsidRPr="00226315">
        <w:rPr>
          <w:rFonts w:ascii="Times New Roman" w:hAnsi="Times New Roman" w:cs="Times New Roman"/>
          <w:b/>
          <w:sz w:val="24"/>
          <w:szCs w:val="24"/>
        </w:rPr>
        <w:lastRenderedPageBreak/>
        <w:t>Глава 3. ПУБЛИЧНЫЕ СЛУШАНИЯ ПО ПРОЕКТАМ РЕШЕНИЙ О БЮДЖЕТЕ ПОСЕЛЕНИЯ НА ОЧЕРЕДНОЙ ФИНАНСОВЫЙ ГОД И ГОДОВОМУ ОТЧЕТУ ОБ ИСПОЛНЕНИИ БЮДЖЕТА ПОСЕЛЕНИЯ</w:t>
      </w:r>
    </w:p>
    <w:p w:rsidR="006224AB" w:rsidRPr="00E70C45" w:rsidRDefault="006224AB" w:rsidP="00E70C45">
      <w:pPr>
        <w:pStyle w:val="ConsPlusNormal"/>
        <w:widowControl/>
        <w:ind w:firstLine="709"/>
        <w:jc w:val="both"/>
        <w:rPr>
          <w:rFonts w:ascii="Times New Roman" w:hAnsi="Times New Roman" w:cs="Times New Roman"/>
          <w:sz w:val="24"/>
          <w:szCs w:val="24"/>
        </w:rPr>
      </w:pPr>
    </w:p>
    <w:p w:rsidR="006224AB" w:rsidRPr="00E70C45" w:rsidRDefault="006224AB" w:rsidP="00E70C45">
      <w:pPr>
        <w:pStyle w:val="ConsPlusNormal"/>
        <w:widowControl/>
        <w:ind w:firstLine="709"/>
        <w:jc w:val="both"/>
        <w:rPr>
          <w:rFonts w:ascii="Times New Roman" w:hAnsi="Times New Roman" w:cs="Times New Roman"/>
          <w:sz w:val="24"/>
          <w:szCs w:val="24"/>
        </w:rPr>
      </w:pPr>
      <w:r w:rsidRPr="00E70C45">
        <w:rPr>
          <w:rFonts w:ascii="Times New Roman" w:hAnsi="Times New Roman" w:cs="Times New Roman"/>
          <w:sz w:val="24"/>
          <w:szCs w:val="24"/>
        </w:rPr>
        <w:t>Статья 8. Цели проведения публичных слушаний</w:t>
      </w:r>
    </w:p>
    <w:p w:rsidR="006224AB" w:rsidRPr="00E70C45" w:rsidRDefault="006224AB" w:rsidP="00E70C45">
      <w:pPr>
        <w:pStyle w:val="ConsPlusNormal"/>
        <w:widowControl/>
        <w:ind w:firstLine="709"/>
        <w:jc w:val="both"/>
        <w:rPr>
          <w:rFonts w:ascii="Times New Roman" w:hAnsi="Times New Roman" w:cs="Times New Roman"/>
          <w:sz w:val="24"/>
          <w:szCs w:val="24"/>
        </w:rPr>
      </w:pPr>
      <w:r w:rsidRPr="00E70C45">
        <w:rPr>
          <w:rFonts w:ascii="Times New Roman" w:hAnsi="Times New Roman" w:cs="Times New Roman"/>
          <w:sz w:val="24"/>
          <w:szCs w:val="24"/>
        </w:rPr>
        <w:t xml:space="preserve">Публичные слушания по проекту </w:t>
      </w:r>
      <w:r w:rsidRPr="00E70C45">
        <w:rPr>
          <w:rFonts w:ascii="Times New Roman" w:hAnsi="Times New Roman" w:cs="Times New Roman"/>
          <w:bCs/>
          <w:sz w:val="24"/>
          <w:szCs w:val="24"/>
        </w:rPr>
        <w:t xml:space="preserve">решения о бюджете поселения </w:t>
      </w:r>
      <w:r w:rsidRPr="00E70C45">
        <w:rPr>
          <w:rFonts w:ascii="Times New Roman" w:hAnsi="Times New Roman" w:cs="Times New Roman"/>
          <w:sz w:val="24"/>
          <w:szCs w:val="24"/>
        </w:rPr>
        <w:t>и годовому отчету об исполнении бюджета за отчетный финансовый год (далее - публичные слушания) проводятся в целях:</w:t>
      </w:r>
    </w:p>
    <w:p w:rsidR="006224AB" w:rsidRPr="00E70C45" w:rsidRDefault="006224AB" w:rsidP="00E70C45">
      <w:pPr>
        <w:pStyle w:val="ConsPlusNormal"/>
        <w:widowControl/>
        <w:numPr>
          <w:ilvl w:val="0"/>
          <w:numId w:val="12"/>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 xml:space="preserve">обеспечения открытости для общества и средств массовой информации процедур рассмотрения и принятия решений по проекту </w:t>
      </w:r>
      <w:r w:rsidRPr="00E70C45">
        <w:rPr>
          <w:rFonts w:ascii="Times New Roman" w:hAnsi="Times New Roman" w:cs="Times New Roman"/>
          <w:bCs/>
          <w:sz w:val="24"/>
          <w:szCs w:val="24"/>
        </w:rPr>
        <w:t xml:space="preserve">решения о бюджете </w:t>
      </w:r>
      <w:r w:rsidRPr="00E70C45">
        <w:rPr>
          <w:rFonts w:ascii="Times New Roman" w:hAnsi="Times New Roman" w:cs="Times New Roman"/>
          <w:sz w:val="24"/>
          <w:szCs w:val="24"/>
        </w:rPr>
        <w:t>на текущий финансовый год и плановый период и годовому отчету об исполнении местного бюджета;</w:t>
      </w:r>
    </w:p>
    <w:p w:rsidR="006224AB" w:rsidRPr="00E70C45" w:rsidRDefault="006224AB" w:rsidP="00E70C45">
      <w:pPr>
        <w:pStyle w:val="ConsPlusNormal"/>
        <w:widowControl/>
        <w:numPr>
          <w:ilvl w:val="0"/>
          <w:numId w:val="12"/>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информирования жителей Орловского</w:t>
      </w:r>
      <w:r w:rsidRPr="00E70C45">
        <w:rPr>
          <w:rFonts w:ascii="Times New Roman" w:hAnsi="Times New Roman" w:cs="Times New Roman"/>
          <w:bCs/>
          <w:sz w:val="24"/>
          <w:szCs w:val="24"/>
        </w:rPr>
        <w:t xml:space="preserve"> сельсовета Немецкого национального района Алтайского края </w:t>
      </w:r>
      <w:r w:rsidRPr="00E70C45">
        <w:rPr>
          <w:rFonts w:ascii="Times New Roman" w:hAnsi="Times New Roman" w:cs="Times New Roman"/>
          <w:sz w:val="24"/>
          <w:szCs w:val="24"/>
        </w:rPr>
        <w:t>об основных параметрах бюджета поселения на очередной финансовый год и плановый период и итогах исполнения бюджета поселения за отчетный финансовый год;</w:t>
      </w:r>
    </w:p>
    <w:p w:rsidR="006224AB" w:rsidRPr="00E70C45" w:rsidRDefault="006224AB" w:rsidP="00E70C45">
      <w:pPr>
        <w:pStyle w:val="ConsPlusNormal"/>
        <w:widowControl/>
        <w:numPr>
          <w:ilvl w:val="0"/>
          <w:numId w:val="12"/>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выявления общественного мнения по теме публичных слушаний;</w:t>
      </w:r>
    </w:p>
    <w:p w:rsidR="006224AB" w:rsidRPr="00E70C45" w:rsidRDefault="006224AB" w:rsidP="00E70C45">
      <w:pPr>
        <w:pStyle w:val="ConsPlusNormal"/>
        <w:widowControl/>
        <w:numPr>
          <w:ilvl w:val="0"/>
          <w:numId w:val="12"/>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влияния общественности на принятие решений органами местного самоуправления;</w:t>
      </w:r>
    </w:p>
    <w:p w:rsidR="006224AB" w:rsidRPr="00E70C45" w:rsidRDefault="006224AB" w:rsidP="00E70C45">
      <w:pPr>
        <w:pStyle w:val="ConsPlusNormal"/>
        <w:widowControl/>
        <w:numPr>
          <w:ilvl w:val="0"/>
          <w:numId w:val="12"/>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 xml:space="preserve">подготовки предложений и рекомендаций по проекту </w:t>
      </w:r>
      <w:r w:rsidRPr="00E70C45">
        <w:rPr>
          <w:rFonts w:ascii="Times New Roman" w:hAnsi="Times New Roman" w:cs="Times New Roman"/>
          <w:bCs/>
          <w:sz w:val="24"/>
          <w:szCs w:val="24"/>
        </w:rPr>
        <w:t xml:space="preserve">решения о бюджете </w:t>
      </w:r>
      <w:r w:rsidR="00E70C45" w:rsidRPr="00E70C45">
        <w:rPr>
          <w:rFonts w:ascii="Times New Roman" w:hAnsi="Times New Roman" w:cs="Times New Roman"/>
          <w:bCs/>
          <w:sz w:val="24"/>
          <w:szCs w:val="24"/>
        </w:rPr>
        <w:t xml:space="preserve">муниципального образования сельское поселение </w:t>
      </w:r>
      <w:r w:rsidRPr="00E70C45">
        <w:rPr>
          <w:rFonts w:ascii="Times New Roman" w:hAnsi="Times New Roman" w:cs="Times New Roman"/>
          <w:sz w:val="24"/>
          <w:szCs w:val="24"/>
        </w:rPr>
        <w:t>Орловский</w:t>
      </w:r>
      <w:r w:rsidRPr="00E70C45">
        <w:rPr>
          <w:rFonts w:ascii="Times New Roman" w:hAnsi="Times New Roman" w:cs="Times New Roman"/>
          <w:bCs/>
          <w:sz w:val="24"/>
          <w:szCs w:val="24"/>
        </w:rPr>
        <w:t xml:space="preserve"> сельсовет Немецкого национального района Алтайского края </w:t>
      </w:r>
      <w:r w:rsidRPr="00E70C45">
        <w:rPr>
          <w:rFonts w:ascii="Times New Roman" w:hAnsi="Times New Roman" w:cs="Times New Roman"/>
          <w:sz w:val="24"/>
          <w:szCs w:val="24"/>
        </w:rPr>
        <w:t>на текущий финансовый год и плановый период и годовому отчету об исполнении местного бюджета.</w:t>
      </w:r>
    </w:p>
    <w:p w:rsidR="006224AB" w:rsidRPr="00E70C45" w:rsidRDefault="006224AB" w:rsidP="00E70C45">
      <w:pPr>
        <w:pStyle w:val="ConsPlusNormal"/>
        <w:widowControl/>
        <w:ind w:firstLine="709"/>
        <w:jc w:val="both"/>
        <w:rPr>
          <w:rFonts w:ascii="Times New Roman" w:hAnsi="Times New Roman" w:cs="Times New Roman"/>
          <w:sz w:val="24"/>
          <w:szCs w:val="24"/>
        </w:rPr>
      </w:pPr>
      <w:r w:rsidRPr="00E70C45">
        <w:rPr>
          <w:rFonts w:ascii="Times New Roman" w:hAnsi="Times New Roman" w:cs="Times New Roman"/>
          <w:sz w:val="24"/>
          <w:szCs w:val="24"/>
        </w:rPr>
        <w:t>Статья 9. Порядок проведения публичных слушаний</w:t>
      </w:r>
    </w:p>
    <w:p w:rsidR="006224AB" w:rsidRPr="00E70C45" w:rsidRDefault="006224AB" w:rsidP="00E70C45">
      <w:pPr>
        <w:pStyle w:val="ConsPlusNormal"/>
        <w:widowControl/>
        <w:numPr>
          <w:ilvl w:val="0"/>
          <w:numId w:val="13"/>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 xml:space="preserve">До рассмотрения в первом чтении проекта решения о бюджете поселения и до рассмотрения проекта решения об исполнении бюджета поселения за истекший финансовый год, по данным проектам муниципальных правовых актов проводятся публичные слушания в порядке, установленном Советом депутатов. Инициатором публичного слушания по проекту бюджета поселения является Совет депутатов. Совет депутатов устанавливает дату проведения публичного слушания по проекту бюджета поселения на очередной финансовый год в порядке, установленном статьей 28 Федеральным законом от 6 октября 2003 года № 131-ФЗ «Об общих принципах организации местного самоуправления в Российской Федерации». Порядок организации и проведения публичных слушаний определяется нормативным правовым актом Совета депутатов в соответствии с действующим законодательством и Уставом </w:t>
      </w:r>
      <w:r w:rsidRPr="00E70C45">
        <w:rPr>
          <w:rFonts w:ascii="Times New Roman" w:hAnsi="Times New Roman" w:cs="Times New Roman"/>
          <w:bCs/>
          <w:sz w:val="24"/>
          <w:szCs w:val="24"/>
        </w:rPr>
        <w:t>Полевского сельсовета Немецкого национального района Алтайского края</w:t>
      </w:r>
      <w:r w:rsidRPr="00E70C45">
        <w:rPr>
          <w:rFonts w:ascii="Times New Roman" w:hAnsi="Times New Roman" w:cs="Times New Roman"/>
          <w:sz w:val="24"/>
          <w:szCs w:val="24"/>
        </w:rPr>
        <w:t>.</w:t>
      </w:r>
    </w:p>
    <w:p w:rsidR="006224AB" w:rsidRPr="00E70C45" w:rsidRDefault="006224AB" w:rsidP="00E70C45">
      <w:pPr>
        <w:pStyle w:val="ConsPlusNormal"/>
        <w:widowControl/>
        <w:numPr>
          <w:ilvl w:val="0"/>
          <w:numId w:val="13"/>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Жители Орловского</w:t>
      </w:r>
      <w:r w:rsidRPr="00E70C45">
        <w:rPr>
          <w:rFonts w:ascii="Times New Roman" w:hAnsi="Times New Roman" w:cs="Times New Roman"/>
          <w:bCs/>
          <w:sz w:val="24"/>
          <w:szCs w:val="24"/>
        </w:rPr>
        <w:t xml:space="preserve"> сельсовета, не позднее, чем за 7 дней до дня проведения публичных слушаний, оповещаются </w:t>
      </w:r>
      <w:r w:rsidRPr="00E70C45">
        <w:rPr>
          <w:rFonts w:ascii="Times New Roman" w:hAnsi="Times New Roman" w:cs="Times New Roman"/>
          <w:sz w:val="24"/>
          <w:szCs w:val="24"/>
        </w:rPr>
        <w:t>о месте и времени их проведения через средства массовой информации поселения или иным способом, обеспечивающим информирование жителей поселения о проведении публичных слушаний. Проект муниципального правового акта, выносимого на публичные слушания, не позднее, чем за 10 дней до дня их проведения обнародуется.</w:t>
      </w:r>
    </w:p>
    <w:p w:rsidR="006224AB" w:rsidRPr="00E70C45" w:rsidRDefault="006224AB" w:rsidP="00E70C45">
      <w:pPr>
        <w:pStyle w:val="ConsPlusNormal"/>
        <w:widowControl/>
        <w:numPr>
          <w:ilvl w:val="0"/>
          <w:numId w:val="13"/>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 xml:space="preserve">Подготовку информационных материалов к публичным слушаниям осуществляет администрация сельсовета Замечания и предложения по проекту </w:t>
      </w:r>
      <w:r w:rsidRPr="00E70C45">
        <w:rPr>
          <w:rFonts w:ascii="Times New Roman" w:hAnsi="Times New Roman" w:cs="Times New Roman"/>
          <w:bCs/>
          <w:sz w:val="24"/>
          <w:szCs w:val="24"/>
        </w:rPr>
        <w:t xml:space="preserve">решения о бюджете поселения </w:t>
      </w:r>
      <w:r w:rsidRPr="00E70C45">
        <w:rPr>
          <w:rFonts w:ascii="Times New Roman" w:hAnsi="Times New Roman" w:cs="Times New Roman"/>
          <w:sz w:val="24"/>
          <w:szCs w:val="24"/>
        </w:rPr>
        <w:t>и годовому отчету об исполнении бюджета за отчетный финансовый год направляются администрацию сельсовета не позднее чем за один день до дня проведения публичных слушаний. Информация о поступивших замечаниях и предложениях доводится до участников публичных слушаний в докладе по предмету публичных слушаний.</w:t>
      </w:r>
    </w:p>
    <w:p w:rsidR="006224AB" w:rsidRPr="00E70C45" w:rsidRDefault="006224AB" w:rsidP="00E70C45">
      <w:pPr>
        <w:pStyle w:val="ConsPlusNormal"/>
        <w:widowControl/>
        <w:numPr>
          <w:ilvl w:val="0"/>
          <w:numId w:val="13"/>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Председательствующим на публичных слушаниях является Глава сельсовета</w:t>
      </w:r>
      <w:r w:rsidRPr="00E70C45">
        <w:rPr>
          <w:rFonts w:ascii="Times New Roman" w:hAnsi="Times New Roman" w:cs="Times New Roman"/>
          <w:bCs/>
          <w:sz w:val="24"/>
          <w:szCs w:val="24"/>
        </w:rPr>
        <w:t xml:space="preserve">, </w:t>
      </w:r>
      <w:r w:rsidRPr="00E70C45">
        <w:rPr>
          <w:rFonts w:ascii="Times New Roman" w:hAnsi="Times New Roman" w:cs="Times New Roman"/>
          <w:sz w:val="24"/>
          <w:szCs w:val="24"/>
        </w:rPr>
        <w:t>либо лицо, уполномоченное им.</w:t>
      </w:r>
    </w:p>
    <w:p w:rsidR="006224AB" w:rsidRPr="00E70C45" w:rsidRDefault="006224AB" w:rsidP="00E70C45">
      <w:pPr>
        <w:pStyle w:val="ConsPlusNormal"/>
        <w:widowControl/>
        <w:numPr>
          <w:ilvl w:val="0"/>
          <w:numId w:val="13"/>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Результаты проводимых публичных слушаний носят для органов местного самоуправления рекомендательный характер.</w:t>
      </w:r>
    </w:p>
    <w:p w:rsidR="006224AB" w:rsidRPr="00E70C45" w:rsidRDefault="006224AB" w:rsidP="00E70C45">
      <w:pPr>
        <w:pStyle w:val="ConsPlusNormal"/>
        <w:widowControl/>
        <w:numPr>
          <w:ilvl w:val="0"/>
          <w:numId w:val="13"/>
        </w:numPr>
        <w:adjustRightInd w:val="0"/>
        <w:ind w:left="0" w:firstLine="709"/>
        <w:jc w:val="both"/>
        <w:rPr>
          <w:rFonts w:ascii="Times New Roman" w:hAnsi="Times New Roman" w:cs="Times New Roman"/>
          <w:sz w:val="24"/>
          <w:szCs w:val="24"/>
        </w:rPr>
      </w:pPr>
      <w:r w:rsidRPr="00E70C45">
        <w:rPr>
          <w:rFonts w:ascii="Times New Roman" w:hAnsi="Times New Roman" w:cs="Times New Roman"/>
          <w:sz w:val="24"/>
          <w:szCs w:val="24"/>
        </w:rPr>
        <w:t>По итогам публичных слушаний на основании высказанных мнений, предложений и замечаний оформляется протокол о результатах публичных слушаний, который подписывается председательствующим на публичных слушаниях и направляется в Совет депутатов в течение 3 рабочих дней после окончания публичных слушаний.</w:t>
      </w:r>
    </w:p>
    <w:p w:rsidR="006224AB" w:rsidRPr="00E70C45" w:rsidRDefault="006224AB" w:rsidP="00E70C45">
      <w:pPr>
        <w:autoSpaceDE w:val="0"/>
        <w:autoSpaceDN w:val="0"/>
        <w:adjustRightInd w:val="0"/>
        <w:ind w:firstLine="709"/>
        <w:jc w:val="both"/>
        <w:rPr>
          <w:rFonts w:eastAsia="Calibri"/>
          <w:sz w:val="24"/>
          <w:szCs w:val="24"/>
        </w:rPr>
      </w:pPr>
    </w:p>
    <w:p w:rsidR="006224AB" w:rsidRPr="00226315" w:rsidRDefault="006224AB" w:rsidP="00226315">
      <w:pPr>
        <w:autoSpaceDE w:val="0"/>
        <w:autoSpaceDN w:val="0"/>
        <w:adjustRightInd w:val="0"/>
        <w:ind w:firstLine="709"/>
        <w:jc w:val="center"/>
        <w:rPr>
          <w:rFonts w:eastAsia="Calibri"/>
          <w:b/>
          <w:sz w:val="24"/>
          <w:szCs w:val="24"/>
        </w:rPr>
      </w:pPr>
      <w:r w:rsidRPr="00226315">
        <w:rPr>
          <w:rFonts w:eastAsia="Calibri"/>
          <w:b/>
          <w:sz w:val="24"/>
          <w:szCs w:val="24"/>
        </w:rPr>
        <w:t>Глава 4. СОСТАВЛЕНИЕ, РАССМОТРЕНИЕ И УТВЕРЖДЕНИЕ</w:t>
      </w:r>
    </w:p>
    <w:p w:rsidR="006224AB" w:rsidRPr="00226315" w:rsidRDefault="006224AB" w:rsidP="00226315">
      <w:pPr>
        <w:autoSpaceDE w:val="0"/>
        <w:autoSpaceDN w:val="0"/>
        <w:adjustRightInd w:val="0"/>
        <w:ind w:firstLine="709"/>
        <w:jc w:val="center"/>
        <w:rPr>
          <w:rFonts w:eastAsia="Calibri"/>
          <w:b/>
          <w:sz w:val="24"/>
          <w:szCs w:val="24"/>
        </w:rPr>
      </w:pPr>
      <w:r w:rsidRPr="00226315">
        <w:rPr>
          <w:rFonts w:eastAsia="Calibri"/>
          <w:b/>
          <w:sz w:val="24"/>
          <w:szCs w:val="24"/>
        </w:rPr>
        <w:t>ПРОЕКТА БЮДЖЕТА ПОСЕЛЕНИЯ</w:t>
      </w:r>
    </w:p>
    <w:p w:rsidR="006224AB" w:rsidRPr="00E70C45" w:rsidRDefault="006224AB" w:rsidP="00E70C45">
      <w:pPr>
        <w:autoSpaceDE w:val="0"/>
        <w:autoSpaceDN w:val="0"/>
        <w:adjustRightInd w:val="0"/>
        <w:ind w:firstLine="709"/>
        <w:jc w:val="both"/>
        <w:rPr>
          <w:rFonts w:eastAsia="Calibri"/>
          <w:sz w:val="24"/>
          <w:szCs w:val="24"/>
        </w:rPr>
      </w:pP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Статья 10. Составление проекта бюджета поселения </w:t>
      </w:r>
    </w:p>
    <w:p w:rsidR="006224AB" w:rsidRPr="00E70C45" w:rsidRDefault="006224AB" w:rsidP="00E70C45">
      <w:pPr>
        <w:pStyle w:val="a8"/>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Проект бюджета поселения составляется на основе прогноза социально- экономического развития в целях финансового обеспечения расходных обязательств.</w:t>
      </w:r>
    </w:p>
    <w:p w:rsidR="006224AB" w:rsidRPr="00E70C45" w:rsidRDefault="006224AB" w:rsidP="00E70C45">
      <w:pPr>
        <w:pStyle w:val="a8"/>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Составление проекта бюджета поселения - исключительная прерогатива администрации сельсовета. Порядок и сроки составления бюджета поселения устанавливаются правовым актом администрации сельсовета. Непосредственное составление проекта бюджета поселения осуществляется администрацией сельсовета во исполнение полномочий финансового органа.</w:t>
      </w:r>
    </w:p>
    <w:p w:rsidR="006224AB" w:rsidRPr="00E70C45" w:rsidRDefault="006224AB" w:rsidP="00E70C45">
      <w:pPr>
        <w:pStyle w:val="a8"/>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Составление проекта бюджета поселения основывается на:</w:t>
      </w:r>
    </w:p>
    <w:p w:rsidR="006224AB" w:rsidRPr="00E70C45" w:rsidRDefault="006224AB" w:rsidP="00E70C45">
      <w:pPr>
        <w:pStyle w:val="a8"/>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eastAsia="Times New Roman" w:hAnsi="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r w:rsidRPr="00E70C45">
        <w:rPr>
          <w:rFonts w:ascii="Times New Roman" w:hAnsi="Times New Roman"/>
          <w:sz w:val="24"/>
          <w:szCs w:val="24"/>
        </w:rPr>
        <w:t>;</w:t>
      </w:r>
    </w:p>
    <w:p w:rsidR="006224AB" w:rsidRPr="00E70C45" w:rsidRDefault="006224AB" w:rsidP="00E70C45">
      <w:pPr>
        <w:pStyle w:val="a8"/>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прогнозе социально-экономического развития сельсовета;</w:t>
      </w:r>
    </w:p>
    <w:p w:rsidR="006224AB" w:rsidRPr="00E70C45" w:rsidRDefault="006224AB" w:rsidP="00E70C45">
      <w:pPr>
        <w:pStyle w:val="a8"/>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основных направлениях бюджетной и налоговой политики;</w:t>
      </w:r>
    </w:p>
    <w:p w:rsidR="006224AB" w:rsidRPr="00E70C45" w:rsidRDefault="006224AB" w:rsidP="00E70C45">
      <w:pPr>
        <w:pStyle w:val="a8"/>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eastAsia="Times New Roman" w:hAnsi="Times New Roman"/>
          <w:sz w:val="24"/>
          <w:szCs w:val="24"/>
          <w:lang w:eastAsia="ru-RU"/>
        </w:rPr>
        <w:t>муниципальных программах (проектах муниципальных программ, проектах изменений указанных программ)</w:t>
      </w:r>
      <w:r w:rsidRPr="00E70C45">
        <w:rPr>
          <w:rFonts w:ascii="Times New Roman" w:hAnsi="Times New Roman"/>
          <w:sz w:val="24"/>
          <w:szCs w:val="24"/>
        </w:rPr>
        <w:t>;</w:t>
      </w:r>
    </w:p>
    <w:p w:rsidR="006224AB" w:rsidRPr="00E70C45" w:rsidRDefault="006224AB" w:rsidP="00E70C45">
      <w:pPr>
        <w:pStyle w:val="a8"/>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среднесрочном финансовом плане сельского поселения.</w:t>
      </w:r>
    </w:p>
    <w:p w:rsidR="006224AB" w:rsidRPr="00E70C45" w:rsidRDefault="006224AB" w:rsidP="00E70C45">
      <w:pPr>
        <w:pStyle w:val="a8"/>
        <w:numPr>
          <w:ilvl w:val="0"/>
          <w:numId w:val="14"/>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Постоянная комиссия и контрольно-счетный орган </w:t>
      </w:r>
      <w:r w:rsidR="00E70C45" w:rsidRPr="00E70C45">
        <w:rPr>
          <w:rFonts w:ascii="Times New Roman" w:hAnsi="Times New Roman"/>
          <w:sz w:val="24"/>
          <w:szCs w:val="24"/>
        </w:rPr>
        <w:t xml:space="preserve">муниципального образования </w:t>
      </w:r>
      <w:r w:rsidRPr="00E70C45">
        <w:rPr>
          <w:rFonts w:ascii="Times New Roman" w:hAnsi="Times New Roman"/>
          <w:sz w:val="24"/>
          <w:szCs w:val="24"/>
        </w:rPr>
        <w:t xml:space="preserve">вправе запросить дополнительную информацию по показателям, содержащимся в проекте решения о бюджете поселения на очередной финансовый год и во вносимых одновременно с ним документах и материалах в соответствии со статьей 15 настоящего Положения. По результатам проведения экспертизы проекта бюджета поселения контрольно-счетный орган </w:t>
      </w:r>
      <w:r w:rsidR="00E70C45" w:rsidRPr="00E70C45">
        <w:rPr>
          <w:rFonts w:ascii="Times New Roman" w:hAnsi="Times New Roman"/>
          <w:sz w:val="24"/>
          <w:szCs w:val="24"/>
        </w:rPr>
        <w:t xml:space="preserve">муниципального образования </w:t>
      </w:r>
      <w:r w:rsidRPr="00E70C45">
        <w:rPr>
          <w:rFonts w:ascii="Times New Roman" w:hAnsi="Times New Roman"/>
          <w:sz w:val="24"/>
          <w:szCs w:val="24"/>
        </w:rPr>
        <w:t>готовит заключение и предоставляет его в Совет депутатов с одновременным направлением заключения в администрацию Орловского сельсовета Немецкого национального района Алтайского края.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Статья 11. Внесение проекта решения о бюджете поселения в Совет депутатов</w:t>
      </w:r>
    </w:p>
    <w:p w:rsidR="006224AB" w:rsidRPr="00E70C45" w:rsidRDefault="006224AB" w:rsidP="00E70C45">
      <w:pPr>
        <w:pStyle w:val="a8"/>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Администрация сельсовета вносит на рассмотрение Совета депутатов проект решения о бюджете поселения на очередной финансовый год одновременно с документами и материалами в соответствии с Бюджетным кодексом и статьей 13настоящего Положения не позднее 15 ноября текущего года.</w:t>
      </w:r>
    </w:p>
    <w:p w:rsidR="006224AB" w:rsidRPr="00E70C45" w:rsidRDefault="006224AB" w:rsidP="00E70C45">
      <w:pPr>
        <w:pStyle w:val="a8"/>
        <w:numPr>
          <w:ilvl w:val="0"/>
          <w:numId w:val="16"/>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Одновременно с проектом решения о бюджете поселения на очередной финансовый год в Совет депутатов представляются документы и материалы в соответствии со статьей 15 настоящего Положения.</w:t>
      </w:r>
    </w:p>
    <w:p w:rsidR="006224AB" w:rsidRPr="00E70C45" w:rsidRDefault="006224AB" w:rsidP="00E70C45">
      <w:pPr>
        <w:autoSpaceDE w:val="0"/>
        <w:autoSpaceDN w:val="0"/>
        <w:adjustRightInd w:val="0"/>
        <w:ind w:firstLine="709"/>
        <w:jc w:val="both"/>
        <w:rPr>
          <w:rFonts w:eastAsia="Calibri"/>
          <w:sz w:val="24"/>
          <w:szCs w:val="24"/>
        </w:rPr>
      </w:pPr>
      <w:bookmarkStart w:id="4" w:name="Par231"/>
      <w:bookmarkEnd w:id="4"/>
      <w:r w:rsidRPr="00E70C45">
        <w:rPr>
          <w:rFonts w:eastAsia="Calibri"/>
          <w:sz w:val="24"/>
          <w:szCs w:val="24"/>
        </w:rPr>
        <w:tab/>
        <w:t>Статья 12. Состав показателей, утверждаемых решением о бюджете поселения</w:t>
      </w:r>
    </w:p>
    <w:p w:rsidR="006224AB" w:rsidRPr="00E70C45" w:rsidRDefault="006224AB" w:rsidP="00E70C45">
      <w:pPr>
        <w:pStyle w:val="a8"/>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 решении о бюджете поселения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w:t>
      </w:r>
    </w:p>
    <w:p w:rsidR="006224AB" w:rsidRPr="00E70C45" w:rsidRDefault="006224AB" w:rsidP="00E70C45">
      <w:pPr>
        <w:pStyle w:val="a8"/>
        <w:numPr>
          <w:ilvl w:val="0"/>
          <w:numId w:val="17"/>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Решением о бюджете поселения утверждаются:</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перечень главных администраторов доходов бюджета поселения;</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перечень главных администраторов источников финансирования дефицита бюджета поселения;</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поселения на очередной финансовый год;</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ведомственная структура расходов бюджета поселения на очередной финансовый год;</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lastRenderedPageBreak/>
        <w:t>общий объем бюджетных ассигнований, направляемых на исполнение публичных нормативных обязательств;</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источники финансирования дефицита бюджета поселения;</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размер резервного фонда администрации сельсовета на очередной финансовый год;</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объем бюджетных ассигнований муниципального дорожного фонда поселения на очередной финансовый год;</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bookmarkStart w:id="5" w:name="Par250"/>
      <w:bookmarkEnd w:id="5"/>
      <w:r w:rsidRPr="00E70C45">
        <w:rPr>
          <w:rFonts w:ascii="Times New Roman" w:hAnsi="Times New Roman"/>
          <w:sz w:val="24"/>
          <w:szCs w:val="24"/>
        </w:rPr>
        <w:t>объем расходов на обслуживание муниципального долга в очередном финансовом году;</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объем безвозмездных поступлений;</w:t>
      </w:r>
    </w:p>
    <w:p w:rsidR="006224AB" w:rsidRPr="00E70C45" w:rsidRDefault="006224AB" w:rsidP="00E70C45">
      <w:pPr>
        <w:pStyle w:val="a8"/>
        <w:numPr>
          <w:ilvl w:val="0"/>
          <w:numId w:val="18"/>
        </w:numPr>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доходы бюджета поселения по группам, подгруппам и статьям классификации доходов бюджета поселения на очередной финансовый год.</w:t>
      </w:r>
    </w:p>
    <w:p w:rsidR="006224AB" w:rsidRPr="00E70C45" w:rsidRDefault="006224AB" w:rsidP="00E70C45">
      <w:pPr>
        <w:ind w:firstLine="709"/>
        <w:contextualSpacing/>
        <w:jc w:val="both"/>
        <w:rPr>
          <w:bCs/>
          <w:sz w:val="24"/>
          <w:szCs w:val="24"/>
        </w:rPr>
      </w:pPr>
      <w:r w:rsidRPr="00E70C45">
        <w:rPr>
          <w:bCs/>
          <w:sz w:val="24"/>
          <w:szCs w:val="24"/>
        </w:rPr>
        <w:t>Статья 13. Резервный фонд администрации сельсовета</w:t>
      </w:r>
    </w:p>
    <w:p w:rsidR="006224AB" w:rsidRPr="00E70C45" w:rsidRDefault="006224AB" w:rsidP="00E70C45">
      <w:pPr>
        <w:ind w:firstLine="709"/>
        <w:contextualSpacing/>
        <w:jc w:val="both"/>
        <w:rPr>
          <w:sz w:val="24"/>
          <w:szCs w:val="24"/>
        </w:rPr>
      </w:pPr>
      <w:r w:rsidRPr="00E70C45">
        <w:rPr>
          <w:sz w:val="24"/>
          <w:szCs w:val="24"/>
        </w:rPr>
        <w:t>1. В расходной части бюджета поселения предусматривается создание резервного фонда администрации сельсовета (далее – резервный фонд).</w:t>
      </w:r>
    </w:p>
    <w:p w:rsidR="006224AB" w:rsidRPr="00E70C45" w:rsidRDefault="006224AB" w:rsidP="00E70C45">
      <w:pPr>
        <w:ind w:firstLine="709"/>
        <w:contextualSpacing/>
        <w:jc w:val="both"/>
        <w:rPr>
          <w:sz w:val="24"/>
          <w:szCs w:val="24"/>
        </w:rPr>
      </w:pPr>
      <w:r w:rsidRPr="00E70C45">
        <w:rPr>
          <w:sz w:val="24"/>
          <w:szCs w:val="24"/>
        </w:rPr>
        <w:t xml:space="preserve">2. Размер резервного фонда устанавливается решением о бюджете поселения и не может превышать 3 </w:t>
      </w:r>
      <w:proofErr w:type="gramStart"/>
      <w:r w:rsidRPr="00E70C45">
        <w:rPr>
          <w:sz w:val="24"/>
          <w:szCs w:val="24"/>
        </w:rPr>
        <w:t>процента</w:t>
      </w:r>
      <w:proofErr w:type="gramEnd"/>
      <w:r w:rsidRPr="00E70C45">
        <w:rPr>
          <w:sz w:val="24"/>
          <w:szCs w:val="24"/>
        </w:rPr>
        <w:t xml:space="preserve"> утвержденного решением о бюджете общего объема расходов.</w:t>
      </w:r>
    </w:p>
    <w:p w:rsidR="006224AB" w:rsidRPr="00E70C45" w:rsidRDefault="006224AB" w:rsidP="00E70C45">
      <w:pPr>
        <w:ind w:firstLine="709"/>
        <w:contextualSpacing/>
        <w:jc w:val="both"/>
        <w:rPr>
          <w:sz w:val="24"/>
          <w:szCs w:val="24"/>
        </w:rPr>
      </w:pPr>
      <w:r w:rsidRPr="00E70C45">
        <w:rPr>
          <w:sz w:val="24"/>
          <w:szCs w:val="24"/>
        </w:rPr>
        <w:t>3.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6224AB" w:rsidRPr="00E70C45" w:rsidRDefault="006224AB" w:rsidP="00E70C45">
      <w:pPr>
        <w:ind w:firstLine="709"/>
        <w:contextualSpacing/>
        <w:jc w:val="both"/>
        <w:rPr>
          <w:sz w:val="24"/>
          <w:szCs w:val="24"/>
        </w:rPr>
      </w:pPr>
      <w:r w:rsidRPr="00E70C45">
        <w:rPr>
          <w:sz w:val="24"/>
          <w:szCs w:val="24"/>
        </w:rPr>
        <w:t>4. Бюджетные ассигнования резервного фонда, предусмотренные в составе бюджета поселения, используются по решению администрации сельсовета.</w:t>
      </w:r>
    </w:p>
    <w:p w:rsidR="006224AB" w:rsidRPr="00E70C45" w:rsidRDefault="006224AB" w:rsidP="00E70C45">
      <w:pPr>
        <w:ind w:firstLine="709"/>
        <w:contextualSpacing/>
        <w:jc w:val="both"/>
        <w:rPr>
          <w:sz w:val="24"/>
          <w:szCs w:val="24"/>
        </w:rPr>
      </w:pPr>
      <w:r w:rsidRPr="00E70C45">
        <w:rPr>
          <w:sz w:val="24"/>
          <w:szCs w:val="24"/>
        </w:rPr>
        <w:t>5. Порядок использования бюджетных ассигнований резервного фонда, предусмотренных в составе бюджета поселения, устанавливается администрацией сельсовета.</w:t>
      </w:r>
    </w:p>
    <w:p w:rsidR="006224AB" w:rsidRPr="00E70C45" w:rsidRDefault="006224AB" w:rsidP="00E70C45">
      <w:pPr>
        <w:ind w:firstLine="709"/>
        <w:contextualSpacing/>
        <w:jc w:val="both"/>
        <w:rPr>
          <w:sz w:val="24"/>
          <w:szCs w:val="24"/>
        </w:rPr>
      </w:pPr>
      <w:r w:rsidRPr="00E70C45">
        <w:rPr>
          <w:sz w:val="24"/>
          <w:szCs w:val="24"/>
        </w:rPr>
        <w:t>6. Отчет об использовании бюджетных ассигнований резервного фонда прилагается к годовому отчету об исполнении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Статья 14. Документы и материалы, предоставляемые в Совет депутатов одновременно с проектом решения о бюджете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 Одновременно с проектом решения о бюджете поселения на очередной финансовый год представляются в Совет депутатов следующие документы и материалы:</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1) предварительные итоги социально-экономического развития </w:t>
      </w:r>
      <w:r w:rsidRPr="00E70C45">
        <w:rPr>
          <w:sz w:val="24"/>
          <w:szCs w:val="24"/>
        </w:rPr>
        <w:t xml:space="preserve">Орловского </w:t>
      </w:r>
      <w:r w:rsidRPr="00E70C45">
        <w:rPr>
          <w:rFonts w:eastAsia="Calibri"/>
          <w:sz w:val="24"/>
          <w:szCs w:val="24"/>
        </w:rPr>
        <w:t xml:space="preserve">сельсовета Немецкого национального района Алтайского края за истекший период текущего финансового года и ожидаемые итоги социально-экономического развития </w:t>
      </w:r>
      <w:r w:rsidRPr="00E70C45">
        <w:rPr>
          <w:sz w:val="24"/>
          <w:szCs w:val="24"/>
        </w:rPr>
        <w:t>Орловского</w:t>
      </w:r>
      <w:r w:rsidRPr="00E70C45">
        <w:rPr>
          <w:rFonts w:eastAsia="Calibri"/>
          <w:sz w:val="24"/>
          <w:szCs w:val="24"/>
        </w:rPr>
        <w:t xml:space="preserve"> сельсовета Немецкого национального района Алтайского края за текущий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 прогноз социально-экономического развития </w:t>
      </w:r>
      <w:r w:rsidRPr="00E70C45">
        <w:rPr>
          <w:sz w:val="24"/>
          <w:szCs w:val="24"/>
        </w:rPr>
        <w:t>Орловского</w:t>
      </w:r>
      <w:r w:rsidRPr="00E70C45">
        <w:rPr>
          <w:rFonts w:eastAsia="Calibri"/>
          <w:sz w:val="24"/>
          <w:szCs w:val="24"/>
        </w:rPr>
        <w:t xml:space="preserve"> сельсовета </w:t>
      </w:r>
      <w:r w:rsidRPr="00E70C45">
        <w:rPr>
          <w:sz w:val="24"/>
          <w:szCs w:val="24"/>
        </w:rPr>
        <w:t>на очередной финансовый год и плановый период</w:t>
      </w:r>
      <w:r w:rsidRPr="00E70C45">
        <w:rPr>
          <w:rFonts w:eastAsia="Calibri"/>
          <w:sz w:val="24"/>
          <w:szCs w:val="24"/>
        </w:rPr>
        <w:t>;</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3) проект среднесрочного финансового плана на очередной финансовый год и плановый период;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4) методики (проекты методик) и расчеты распределения межбюджетных трансфертов;</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5) оценка ожидаемого исполнения бюджета поселения на текущий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6) </w:t>
      </w:r>
      <w:r w:rsidRPr="00E70C45">
        <w:rPr>
          <w:sz w:val="24"/>
          <w:szCs w:val="24"/>
        </w:rPr>
        <w:t>паспорта муниципальных программ (проекты изменений в указанные паспорта)</w:t>
      </w:r>
      <w:r w:rsidRPr="00E70C45">
        <w:rPr>
          <w:rFonts w:eastAsia="Calibri"/>
          <w:sz w:val="24"/>
          <w:szCs w:val="24"/>
        </w:rPr>
        <w:t>;</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7) перечень публичных нормативных обязательств, подлежащих исполнению за счет средств бюджета поселения, и расчеты по ним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8) пояснительная записка к проекту бюджета поселения содержащая: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а) основные направления бюджетной и налоговой политики Орловского сельсовета Немецкого национального района Алтайского края на очередной финансовый год и плановый период;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б) расчеты по статьям классификации доходов бюджета поселения и источников финансирования дефицита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lastRenderedPageBreak/>
        <w:t>в) обоснование расходов бюджета поселения по разделам классификации расходов бюджетов;</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г) предложения по порядку индексации (повышения) в очередном финансовом году денежного содержания муниципальных служащих Орловского сельсовета, оплаты труда работников муниципальных казенных учреждений и других выплат, производимых за счет средств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д) распределение бюджетных ассигнований по разделам и подразделам классификации расходов бюджета;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е) заключение Контрольно-счетного отдела на проект решения о сельском бюджете.</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9) прогноз основных параметров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2. Проект решения о бюджете поселения на очередной финансовый год, а также документы и материалы, предоставляемые одновременно с проектом решения о сельском бюджете, направляются в Совет депутатов на бумажном носителе.</w:t>
      </w:r>
    </w:p>
    <w:p w:rsidR="006224AB" w:rsidRPr="00E70C45" w:rsidRDefault="006224AB" w:rsidP="00E70C45">
      <w:pPr>
        <w:autoSpaceDE w:val="0"/>
        <w:autoSpaceDN w:val="0"/>
        <w:adjustRightInd w:val="0"/>
        <w:ind w:firstLine="709"/>
        <w:jc w:val="both"/>
        <w:rPr>
          <w:rFonts w:eastAsia="Calibri"/>
          <w:sz w:val="24"/>
          <w:szCs w:val="24"/>
        </w:rPr>
      </w:pPr>
      <w:bookmarkStart w:id="6" w:name="Par78"/>
      <w:bookmarkEnd w:id="6"/>
      <w:r w:rsidRPr="00E70C45">
        <w:rPr>
          <w:rFonts w:eastAsia="Calibri"/>
          <w:sz w:val="24"/>
          <w:szCs w:val="24"/>
        </w:rPr>
        <w:t>Статья 15. Принятие к рассмотрению проекта решения о бюджете поселения на очередной финансовый год Советом депутатов</w:t>
      </w:r>
    </w:p>
    <w:p w:rsidR="006224AB" w:rsidRPr="00E70C45" w:rsidRDefault="006224AB" w:rsidP="00E70C45">
      <w:pPr>
        <w:ind w:firstLine="709"/>
        <w:jc w:val="both"/>
        <w:rPr>
          <w:sz w:val="24"/>
          <w:szCs w:val="24"/>
        </w:rPr>
      </w:pPr>
      <w:r w:rsidRPr="00E70C45">
        <w:rPr>
          <w:sz w:val="24"/>
          <w:szCs w:val="24"/>
        </w:rPr>
        <w:t xml:space="preserve">Глава сельсовета вносит на рассмотрение Совета депутатов проект решения о бюджете поселения на очередной финансовый год до 15 ноября текущего года. </w:t>
      </w:r>
    </w:p>
    <w:p w:rsidR="006224AB" w:rsidRPr="00E70C45" w:rsidRDefault="006224AB" w:rsidP="00E70C45">
      <w:pPr>
        <w:ind w:firstLine="709"/>
        <w:jc w:val="both"/>
        <w:rPr>
          <w:sz w:val="24"/>
          <w:szCs w:val="24"/>
        </w:rPr>
      </w:pPr>
      <w:r w:rsidRPr="00E70C45">
        <w:rPr>
          <w:sz w:val="24"/>
          <w:szCs w:val="24"/>
        </w:rPr>
        <w:t>Проект решения о бюджете поселения считается внесенным в срок, если он представлен в Совет депутатов до 24 часов 14 ноября текущего года.</w:t>
      </w:r>
    </w:p>
    <w:p w:rsidR="006224AB" w:rsidRPr="00E70C45" w:rsidRDefault="006224AB" w:rsidP="00E70C45">
      <w:pPr>
        <w:ind w:firstLine="709"/>
        <w:jc w:val="both"/>
        <w:rPr>
          <w:sz w:val="24"/>
          <w:szCs w:val="24"/>
        </w:rPr>
      </w:pPr>
      <w:r w:rsidRPr="00E70C45">
        <w:rPr>
          <w:sz w:val="24"/>
          <w:szCs w:val="24"/>
        </w:rPr>
        <w:t xml:space="preserve">В течение одного дня со дня внесения проекта решения о сельском бюджете на очередной финансовый год   в Совет депутатов, председатель Совета депутатов направляет его в постоянную депутатскую комиссию Совета депутатов по бюджету, местным налогам и </w:t>
      </w:r>
      <w:proofErr w:type="gramStart"/>
      <w:r w:rsidRPr="00E70C45">
        <w:rPr>
          <w:sz w:val="24"/>
          <w:szCs w:val="24"/>
        </w:rPr>
        <w:t>собственности</w:t>
      </w:r>
      <w:proofErr w:type="gramEnd"/>
      <w:r w:rsidRPr="00E70C45">
        <w:rPr>
          <w:sz w:val="24"/>
          <w:szCs w:val="24"/>
        </w:rPr>
        <w:t xml:space="preserve"> и социальным вопросам для подготовки в течение 3 дней заключения о соответствии состава документов и материалов, представленных одновременно с проектом решения о сельском бюджете, требованиям Бюджетного кодекса Российской Федерации.</w:t>
      </w:r>
    </w:p>
    <w:p w:rsidR="006224AB" w:rsidRPr="00E70C45" w:rsidRDefault="006224AB" w:rsidP="00E70C45">
      <w:pPr>
        <w:pStyle w:val="a8"/>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На основании заключения комиссии по бюджету, местным налогам и </w:t>
      </w:r>
      <w:proofErr w:type="gramStart"/>
      <w:r w:rsidRPr="00E70C45">
        <w:rPr>
          <w:rFonts w:ascii="Times New Roman" w:hAnsi="Times New Roman"/>
          <w:sz w:val="24"/>
          <w:szCs w:val="24"/>
        </w:rPr>
        <w:t>собственности</w:t>
      </w:r>
      <w:proofErr w:type="gramEnd"/>
      <w:r w:rsidRPr="00E70C45">
        <w:rPr>
          <w:rFonts w:ascii="Times New Roman" w:hAnsi="Times New Roman"/>
          <w:sz w:val="24"/>
          <w:szCs w:val="24"/>
        </w:rPr>
        <w:t xml:space="preserve"> и социальным вопросам председатель Совета депутатов принимает решение о том, что проект бюджета поселения на очередной финансовый год принимается к рассмотрению Совета депутатов либо подлежит возвращению для доработки.</w:t>
      </w:r>
    </w:p>
    <w:p w:rsidR="006224AB" w:rsidRPr="00E70C45" w:rsidRDefault="006224AB" w:rsidP="00E70C45">
      <w:pPr>
        <w:pStyle w:val="a8"/>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Доработанный проект решения о бюджете поселения на очередной финансовый год со всеми необходимыми документами и материалами должен быть представлен в Совет депутатов администрацией Орловского сельсовета Немецкого национального района Алтайского края в пятидневный срок после его возвращения на доработку и рассмотрен Советом депутатов в порядке, установленном настоящим Положением.</w:t>
      </w:r>
    </w:p>
    <w:p w:rsidR="006224AB" w:rsidRPr="00E70C45" w:rsidRDefault="006224AB" w:rsidP="00E70C45">
      <w:pPr>
        <w:autoSpaceDE w:val="0"/>
        <w:autoSpaceDN w:val="0"/>
        <w:adjustRightInd w:val="0"/>
        <w:ind w:firstLine="709"/>
        <w:jc w:val="both"/>
        <w:rPr>
          <w:rFonts w:eastAsia="Calibri"/>
          <w:sz w:val="24"/>
          <w:szCs w:val="24"/>
        </w:rPr>
      </w:pPr>
      <w:bookmarkStart w:id="7" w:name="Par97"/>
      <w:bookmarkEnd w:id="7"/>
      <w:r w:rsidRPr="00E70C45">
        <w:rPr>
          <w:rFonts w:eastAsia="Calibri"/>
          <w:sz w:val="24"/>
          <w:szCs w:val="24"/>
        </w:rPr>
        <w:t>Статья 16. Порядок рассмотрения проекта решения о бюджете поселения и его утверждения Советом депутатов</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 Совет депутатов рассматривает проект решения о бюджете поселения в двух чтениях.</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 При рассмотрении проекта решения о бюджете поселения в первом чтении обсуждается его концепция, прогноз социально-экономического развития </w:t>
      </w:r>
      <w:r w:rsidRPr="00E70C45">
        <w:rPr>
          <w:sz w:val="24"/>
          <w:szCs w:val="24"/>
        </w:rPr>
        <w:t>Орловского</w:t>
      </w:r>
      <w:r w:rsidRPr="00E70C45">
        <w:rPr>
          <w:rFonts w:eastAsia="Calibri"/>
          <w:sz w:val="24"/>
          <w:szCs w:val="24"/>
        </w:rPr>
        <w:t xml:space="preserve"> сельсовета Немецкого национального района Алтайского края и основные направления бюджетной и налоговой политики </w:t>
      </w:r>
      <w:r w:rsidRPr="00E70C45">
        <w:rPr>
          <w:sz w:val="24"/>
          <w:szCs w:val="24"/>
        </w:rPr>
        <w:t>Орловского</w:t>
      </w:r>
      <w:r w:rsidRPr="00E70C45">
        <w:rPr>
          <w:rFonts w:eastAsia="Calibri"/>
          <w:sz w:val="24"/>
          <w:szCs w:val="24"/>
        </w:rPr>
        <w:t xml:space="preserve"> сельсовета.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Предметом рассмотрения проекта решения о бюджете поселения в первом чтении является общий объем доходов бюджета поселения.</w:t>
      </w:r>
    </w:p>
    <w:p w:rsidR="006224AB" w:rsidRPr="00E70C45" w:rsidRDefault="006224AB" w:rsidP="00E70C45">
      <w:pPr>
        <w:ind w:firstLine="709"/>
        <w:jc w:val="both"/>
        <w:rPr>
          <w:rFonts w:eastAsia="Calibri"/>
          <w:sz w:val="24"/>
          <w:szCs w:val="24"/>
        </w:rPr>
      </w:pPr>
      <w:r w:rsidRPr="00E70C45">
        <w:rPr>
          <w:rFonts w:eastAsia="Calibri"/>
          <w:sz w:val="24"/>
          <w:szCs w:val="24"/>
        </w:rPr>
        <w:t xml:space="preserve">   3. Совет депутатов рассматривает проект решения о бюджете поселения в первом чтении в течении 14 рабочих дней со дня его внесения Главой сельсовета в Совет депутатов.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 4. При рассмотрении проекта решения о бюджете поселения в первом чтении Совет депутатов заслушивает доклад администрации сельсовета о прогнозе социально-экономического развития </w:t>
      </w:r>
      <w:r w:rsidRPr="00E70C45">
        <w:rPr>
          <w:sz w:val="24"/>
          <w:szCs w:val="24"/>
        </w:rPr>
        <w:t>Орловского</w:t>
      </w:r>
      <w:r w:rsidRPr="00E70C45">
        <w:rPr>
          <w:rFonts w:eastAsia="Calibri"/>
          <w:sz w:val="24"/>
          <w:szCs w:val="24"/>
        </w:rPr>
        <w:t xml:space="preserve"> сельсовета Немецкого национального района Алтайского края на очередной финансовый год и плановый период, о проекте бюджета поселения и основных направлениях бюджетной и налоговой политики на очередной финансовый год и плановый период; доклад председателя комиссии </w:t>
      </w:r>
      <w:r w:rsidRPr="00E70C45">
        <w:rPr>
          <w:sz w:val="24"/>
          <w:szCs w:val="24"/>
        </w:rPr>
        <w:t>по бюджету, местным налогам и собственности и социальным вопросам</w:t>
      </w:r>
      <w:r w:rsidRPr="00E70C45">
        <w:rPr>
          <w:rFonts w:eastAsia="Calibri"/>
          <w:sz w:val="24"/>
          <w:szCs w:val="24"/>
        </w:rPr>
        <w:t>.</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lastRenderedPageBreak/>
        <w:t xml:space="preserve">7. Субъекты права правотворческой инициативы направляют свои поправки по показателям проекта решения о сельском бюджете, рассматриваемым в первом чтении, в комиссию </w:t>
      </w:r>
      <w:r w:rsidRPr="00E70C45">
        <w:rPr>
          <w:sz w:val="24"/>
          <w:szCs w:val="24"/>
        </w:rPr>
        <w:t xml:space="preserve">по бюджету, местным налогам и </w:t>
      </w:r>
      <w:proofErr w:type="gramStart"/>
      <w:r w:rsidRPr="00E70C45">
        <w:rPr>
          <w:sz w:val="24"/>
          <w:szCs w:val="24"/>
        </w:rPr>
        <w:t>собственности</w:t>
      </w:r>
      <w:proofErr w:type="gramEnd"/>
      <w:r w:rsidRPr="00E70C45">
        <w:rPr>
          <w:sz w:val="24"/>
          <w:szCs w:val="24"/>
        </w:rPr>
        <w:t xml:space="preserve"> и социальным вопросам </w:t>
      </w:r>
      <w:r w:rsidRPr="00E70C45">
        <w:rPr>
          <w:rFonts w:eastAsia="Calibri"/>
          <w:sz w:val="24"/>
          <w:szCs w:val="24"/>
        </w:rPr>
        <w:t>не позднее чем за три рабочих дня до его заседания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5. В ходе обсуждения большинством голосов от установленной численности депутатов Совета депутатов принимается одно из следующих решений:</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"принять бюджет поселения в первом чтении". При этом считаются утвержденными документы и показатели, являющиеся предметом первого чтения, устанавливается предельный срок внесения письменных поправок ко второму чтению и назначается дата рассмотрения проекта бюджета поселения во втором чтении;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"отклонить проект бюджета поселения с возвращением его администрации Полевского сельсовета". При этом устанавливается срок для представления нового варианта проекта бюджета поселения. Новый вариант проекта бюджета поселения направляется в Совет депутатов и рассматривается в порядке, установленном настоящим Положением.</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6. Возвращение отклоненного проекта решения о бюджете поселения осуществляется один раз. </w:t>
      </w:r>
    </w:p>
    <w:p w:rsidR="006224AB" w:rsidRPr="00E70C45" w:rsidRDefault="006224AB" w:rsidP="00E70C45">
      <w:pPr>
        <w:ind w:firstLine="709"/>
        <w:jc w:val="both"/>
        <w:rPr>
          <w:sz w:val="24"/>
          <w:szCs w:val="24"/>
        </w:rPr>
      </w:pPr>
      <w:r w:rsidRPr="00E70C45">
        <w:rPr>
          <w:sz w:val="24"/>
          <w:szCs w:val="24"/>
        </w:rPr>
        <w:t xml:space="preserve">7. При принятии в первом чтении проекта решения о сельском бюджете, Совет депутатов не имеет права в последующем изменять показатели бюджета поселения, рассматриваемые в первом чтении, если на эти изменения отсутствует положительное заключение главы сельсовета.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Статья 17. </w:t>
      </w:r>
      <w:r w:rsidRPr="00E70C45">
        <w:rPr>
          <w:sz w:val="24"/>
          <w:szCs w:val="24"/>
        </w:rPr>
        <w:t>Порядок работы согласительной комиссии в случае отклонения сельским Советом народных депутатов в первом чтении проекта решения о сельском бюджете</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В случае повторного отклонения проекта решения о бюджете поселения на очередной финансовый год, Совет депутатов вправе принять решение о создании соответствующей согласительной комиссии, сформированной на паритетных началах из депутатов Совета депутатов и представителей администрации сельсовета. Согласительная комиссия рассматривает спорные вопросы в период между первым и вторым чтением проекта решения о бюджете поселения в соответствии с регламентом, утвержденным председателем Совета депутатов и в течение 5 рабочих дней вносит корректировки в проект решения, прилагаемые документы и материалы до полного устранения разногласий по предмету первого чтения.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Решение согласительной комиссии считается принятым, если за него проголосовало большинство присутствующих на заседании согласительной комиссии представителей с каждой стороны.</w:t>
      </w:r>
    </w:p>
    <w:p w:rsidR="006224AB" w:rsidRPr="00E70C45" w:rsidRDefault="006224AB" w:rsidP="00E70C45">
      <w:pPr>
        <w:ind w:firstLine="709"/>
        <w:jc w:val="both"/>
        <w:rPr>
          <w:sz w:val="24"/>
          <w:szCs w:val="24"/>
        </w:rPr>
      </w:pPr>
      <w:r w:rsidRPr="00E70C45">
        <w:rPr>
          <w:sz w:val="24"/>
          <w:szCs w:val="24"/>
        </w:rPr>
        <w:t>Члены согласительной комиссии, не согласные с решением, вправе высказать особое мнение, которое приобщается к решению согласительной комиссии.</w:t>
      </w:r>
    </w:p>
    <w:p w:rsidR="006224AB" w:rsidRPr="00E70C45" w:rsidRDefault="006224AB" w:rsidP="00E70C45">
      <w:pPr>
        <w:ind w:firstLine="709"/>
        <w:jc w:val="both"/>
        <w:rPr>
          <w:sz w:val="24"/>
          <w:szCs w:val="24"/>
        </w:rPr>
      </w:pPr>
      <w:r w:rsidRPr="00E70C45">
        <w:rPr>
          <w:sz w:val="24"/>
          <w:szCs w:val="24"/>
        </w:rPr>
        <w:t>По окончании работы, согласительная комиссия вносит на рассмотрение Совета депутатов:</w:t>
      </w:r>
    </w:p>
    <w:p w:rsidR="006224AB" w:rsidRPr="00E70C45" w:rsidRDefault="006224AB" w:rsidP="00E70C45">
      <w:pPr>
        <w:ind w:firstLine="709"/>
        <w:jc w:val="both"/>
        <w:rPr>
          <w:sz w:val="24"/>
          <w:szCs w:val="24"/>
        </w:rPr>
      </w:pPr>
      <w:r w:rsidRPr="00E70C45">
        <w:rPr>
          <w:sz w:val="24"/>
          <w:szCs w:val="24"/>
        </w:rPr>
        <w:t>1) разработанный вариант показателей бюджета поселения;</w:t>
      </w:r>
    </w:p>
    <w:p w:rsidR="006224AB" w:rsidRPr="00E70C45" w:rsidRDefault="006224AB" w:rsidP="00E70C45">
      <w:pPr>
        <w:ind w:firstLine="709"/>
        <w:jc w:val="both"/>
        <w:rPr>
          <w:sz w:val="24"/>
          <w:szCs w:val="24"/>
        </w:rPr>
      </w:pPr>
      <w:r w:rsidRPr="00E70C45">
        <w:rPr>
          <w:sz w:val="24"/>
          <w:szCs w:val="24"/>
        </w:rPr>
        <w:t xml:space="preserve">2) позиции, по которым члены согласительной </w:t>
      </w:r>
      <w:proofErr w:type="gramStart"/>
      <w:r w:rsidRPr="00E70C45">
        <w:rPr>
          <w:sz w:val="24"/>
          <w:szCs w:val="24"/>
        </w:rPr>
        <w:t>комиссии  не</w:t>
      </w:r>
      <w:proofErr w:type="gramEnd"/>
      <w:r w:rsidRPr="00E70C45">
        <w:rPr>
          <w:sz w:val="24"/>
          <w:szCs w:val="24"/>
        </w:rPr>
        <w:t xml:space="preserve"> выработали согласованного решения.</w:t>
      </w:r>
    </w:p>
    <w:p w:rsidR="006224AB" w:rsidRPr="00E70C45" w:rsidRDefault="006224AB" w:rsidP="00E70C45">
      <w:pPr>
        <w:ind w:firstLine="709"/>
        <w:jc w:val="both"/>
        <w:rPr>
          <w:sz w:val="24"/>
          <w:szCs w:val="24"/>
        </w:rPr>
      </w:pPr>
      <w:r w:rsidRPr="00E70C45">
        <w:rPr>
          <w:sz w:val="24"/>
          <w:szCs w:val="24"/>
        </w:rPr>
        <w:t>При утверждении проекта решения о бюджете поселения в первом чтении по итогам работы согласительной комиссии, Совет депутатов не имеет права изменять показатели бюджета поселения, рассматриваемые в первом чтении, если на эти изменения отсутствует положительное заключение согласительной комиссии.</w:t>
      </w:r>
    </w:p>
    <w:p w:rsidR="006224AB" w:rsidRPr="00E70C45" w:rsidRDefault="006224AB" w:rsidP="00E70C45">
      <w:pPr>
        <w:ind w:firstLine="709"/>
        <w:jc w:val="both"/>
        <w:rPr>
          <w:sz w:val="24"/>
          <w:szCs w:val="24"/>
        </w:rPr>
      </w:pPr>
      <w:r w:rsidRPr="00E70C45">
        <w:rPr>
          <w:sz w:val="24"/>
          <w:szCs w:val="24"/>
        </w:rPr>
        <w:t>Если Совет депутатов не принимает в первом чтении проект решения о бюджете поселения по итогам работы согласительной комиссии, указанный проект муниципального правового акта считается повторно отклоненным в первом чтении.</w:t>
      </w:r>
    </w:p>
    <w:p w:rsidR="006224AB" w:rsidRPr="00E70C45" w:rsidRDefault="006224AB" w:rsidP="00E70C45">
      <w:pPr>
        <w:ind w:firstLine="709"/>
        <w:jc w:val="both"/>
        <w:rPr>
          <w:sz w:val="24"/>
          <w:szCs w:val="24"/>
        </w:rPr>
      </w:pPr>
      <w:r w:rsidRPr="00E70C45">
        <w:rPr>
          <w:sz w:val="24"/>
          <w:szCs w:val="24"/>
        </w:rPr>
        <w:t>При повторном отклонении в первом чтении проекта решения о бюджете поселения Совет депутатов не имеет права повторно направить указанный проект в согласительную комиссию.</w:t>
      </w:r>
    </w:p>
    <w:p w:rsidR="006224AB" w:rsidRPr="00E70C45" w:rsidRDefault="006224AB" w:rsidP="00E70C45">
      <w:pPr>
        <w:ind w:firstLine="709"/>
        <w:jc w:val="both"/>
        <w:rPr>
          <w:sz w:val="24"/>
          <w:szCs w:val="24"/>
        </w:rPr>
      </w:pPr>
      <w:r w:rsidRPr="00E70C45">
        <w:rPr>
          <w:sz w:val="24"/>
          <w:szCs w:val="24"/>
        </w:rPr>
        <w:t>Повторно отклоненный в первом чтении проект решения о бюджете поселения дальнейшему рассмотрению не подлежит и возвращается главе сельсовета с приложением копии решения Совета депутатов об отклонении проекта решения о сельском бюджете.</w:t>
      </w:r>
    </w:p>
    <w:p w:rsidR="006224AB" w:rsidRPr="00E70C45" w:rsidRDefault="006224AB" w:rsidP="00E70C45">
      <w:pPr>
        <w:ind w:firstLine="709"/>
        <w:jc w:val="both"/>
        <w:rPr>
          <w:sz w:val="24"/>
          <w:szCs w:val="24"/>
        </w:rPr>
      </w:pPr>
    </w:p>
    <w:p w:rsidR="006224AB" w:rsidRPr="00E70C45" w:rsidRDefault="006224AB" w:rsidP="00E70C45">
      <w:pPr>
        <w:autoSpaceDE w:val="0"/>
        <w:autoSpaceDN w:val="0"/>
        <w:adjustRightInd w:val="0"/>
        <w:ind w:firstLine="709"/>
        <w:jc w:val="both"/>
        <w:rPr>
          <w:sz w:val="24"/>
          <w:szCs w:val="24"/>
        </w:rPr>
      </w:pPr>
      <w:r w:rsidRPr="00E70C45">
        <w:rPr>
          <w:rFonts w:eastAsia="Calibri"/>
          <w:sz w:val="24"/>
          <w:szCs w:val="24"/>
        </w:rPr>
        <w:lastRenderedPageBreak/>
        <w:t xml:space="preserve">Статья 18. </w:t>
      </w:r>
      <w:r w:rsidRPr="00E70C45">
        <w:rPr>
          <w:sz w:val="24"/>
          <w:szCs w:val="24"/>
        </w:rPr>
        <w:t>Возвращение проекта решения о бюджете поселения главе сельсовета в случае его отклонения в первом чтении Советом депутатов</w:t>
      </w:r>
    </w:p>
    <w:p w:rsidR="006224AB" w:rsidRPr="00E70C45" w:rsidRDefault="006224AB" w:rsidP="00E70C45">
      <w:pPr>
        <w:pStyle w:val="a9"/>
        <w:widowControl/>
        <w:ind w:left="0" w:firstLine="709"/>
        <w:rPr>
          <w:rFonts w:ascii="Times New Roman" w:hAnsi="Times New Roman" w:cs="Times New Roman"/>
          <w:sz w:val="24"/>
          <w:szCs w:val="24"/>
        </w:rPr>
      </w:pPr>
      <w:r w:rsidRPr="00E70C45">
        <w:rPr>
          <w:rFonts w:ascii="Times New Roman" w:hAnsi="Times New Roman" w:cs="Times New Roman"/>
          <w:sz w:val="24"/>
          <w:szCs w:val="24"/>
        </w:rPr>
        <w:t xml:space="preserve">1. В случае отклонения сельским Советом в первом чтении проекта решения о сельском бюджете </w:t>
      </w:r>
      <w:r w:rsidRPr="00E70C45">
        <w:rPr>
          <w:rFonts w:ascii="Times New Roman" w:eastAsia="Calibri" w:hAnsi="Times New Roman" w:cs="Times New Roman"/>
          <w:sz w:val="24"/>
          <w:szCs w:val="24"/>
        </w:rPr>
        <w:t>на очередной финансовый год</w:t>
      </w:r>
      <w:r w:rsidRPr="00E70C45">
        <w:rPr>
          <w:rFonts w:ascii="Times New Roman" w:hAnsi="Times New Roman" w:cs="Times New Roman"/>
          <w:sz w:val="24"/>
          <w:szCs w:val="24"/>
        </w:rPr>
        <w:t xml:space="preserve"> и его возвращения главе сельсовета, указанный проект муниципального правового акта подлежит доработке и внесению на рассмотрение сельского Совета повторно в первом чтении в течение 5 дней. </w:t>
      </w:r>
    </w:p>
    <w:p w:rsidR="006224AB" w:rsidRPr="00E70C45" w:rsidRDefault="006224AB" w:rsidP="00E70C45">
      <w:pPr>
        <w:pStyle w:val="a9"/>
        <w:widowControl/>
        <w:ind w:left="0" w:firstLine="709"/>
        <w:rPr>
          <w:rFonts w:ascii="Times New Roman" w:hAnsi="Times New Roman" w:cs="Times New Roman"/>
          <w:sz w:val="24"/>
          <w:szCs w:val="24"/>
        </w:rPr>
      </w:pPr>
      <w:r w:rsidRPr="00E70C45">
        <w:rPr>
          <w:rFonts w:ascii="Times New Roman" w:hAnsi="Times New Roman" w:cs="Times New Roman"/>
          <w:sz w:val="24"/>
          <w:szCs w:val="24"/>
        </w:rPr>
        <w:t xml:space="preserve">2. При повторном внесении указанного проекта сельский </w:t>
      </w:r>
      <w:proofErr w:type="gramStart"/>
      <w:r w:rsidRPr="00E70C45">
        <w:rPr>
          <w:rFonts w:ascii="Times New Roman" w:hAnsi="Times New Roman" w:cs="Times New Roman"/>
          <w:sz w:val="24"/>
          <w:szCs w:val="24"/>
        </w:rPr>
        <w:t>Совет  рассматривает</w:t>
      </w:r>
      <w:proofErr w:type="gramEnd"/>
      <w:r w:rsidRPr="00E70C45">
        <w:rPr>
          <w:rFonts w:ascii="Times New Roman" w:hAnsi="Times New Roman" w:cs="Times New Roman"/>
          <w:sz w:val="24"/>
          <w:szCs w:val="24"/>
        </w:rPr>
        <w:t xml:space="preserve"> его в первом чтении в течение 10 дней.</w:t>
      </w:r>
    </w:p>
    <w:p w:rsidR="006224AB" w:rsidRPr="00E70C45" w:rsidRDefault="006224AB" w:rsidP="00E70C45">
      <w:pPr>
        <w:pStyle w:val="a9"/>
        <w:widowControl/>
        <w:ind w:left="0" w:firstLine="709"/>
        <w:rPr>
          <w:rFonts w:ascii="Times New Roman" w:hAnsi="Times New Roman" w:cs="Times New Roman"/>
          <w:bCs/>
          <w:sz w:val="24"/>
          <w:szCs w:val="24"/>
        </w:rPr>
      </w:pPr>
      <w:bookmarkStart w:id="8" w:name="sub_522"/>
      <w:r w:rsidRPr="00E70C45">
        <w:rPr>
          <w:rFonts w:ascii="Times New Roman" w:eastAsia="Calibri" w:hAnsi="Times New Roman" w:cs="Times New Roman"/>
          <w:sz w:val="24"/>
          <w:szCs w:val="24"/>
        </w:rPr>
        <w:t xml:space="preserve">Статья 19. </w:t>
      </w:r>
      <w:r w:rsidRPr="00E70C45">
        <w:rPr>
          <w:rFonts w:ascii="Times New Roman" w:hAnsi="Times New Roman" w:cs="Times New Roman"/>
          <w:bCs/>
          <w:sz w:val="24"/>
          <w:szCs w:val="24"/>
        </w:rPr>
        <w:t>Рассмотрение во втором чтении проекта решения о сельском бюджете</w:t>
      </w:r>
    </w:p>
    <w:bookmarkEnd w:id="8"/>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1. Во втором чтении проект решения о бюджете поселения на очередной финансовый год рассматривается Советом депутатов в срок до 30 декабря текущего года.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Предметом рассмотрения проекта решения о бюджете поселения во втором чтении являются следующие показатели и характеристики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1) перечень главных администраторов доходов бюджета, </w:t>
      </w:r>
      <w:proofErr w:type="gramStart"/>
      <w:r w:rsidRPr="00E70C45">
        <w:rPr>
          <w:rFonts w:eastAsia="Calibri"/>
          <w:sz w:val="24"/>
          <w:szCs w:val="24"/>
        </w:rPr>
        <w:t>в случаях</w:t>
      </w:r>
      <w:proofErr w:type="gramEnd"/>
      <w:r w:rsidRPr="00E70C45">
        <w:rPr>
          <w:rFonts w:eastAsia="Calibri"/>
          <w:sz w:val="24"/>
          <w:szCs w:val="24"/>
        </w:rPr>
        <w:t xml:space="preserve"> предусмотренных статьёй 160.1 Бюджетного кодекса РФ;</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 перечень главных администраторов источников финансирования дефицита бюджета, </w:t>
      </w:r>
      <w:proofErr w:type="gramStart"/>
      <w:r w:rsidRPr="00E70C45">
        <w:rPr>
          <w:rFonts w:eastAsia="Calibri"/>
          <w:sz w:val="24"/>
          <w:szCs w:val="24"/>
        </w:rPr>
        <w:t>в случаях</w:t>
      </w:r>
      <w:proofErr w:type="gramEnd"/>
      <w:r w:rsidRPr="00E70C45">
        <w:rPr>
          <w:rFonts w:eastAsia="Calibri"/>
          <w:sz w:val="24"/>
          <w:szCs w:val="24"/>
        </w:rPr>
        <w:t xml:space="preserve"> предусмотренных статьёй 160.2 Бюджетного кодекса РФ;</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3)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Бюджетным кодексом РФ, законом субъекта Российской Федерации муниципальным правовым актом представительного органа муниципального образования;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4) ведомственная структура расходов бюджета поселения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5) общий объем бюджетных ассигнований, направляемых на исполнение публичных нормативных обязательств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6)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7) источники финансирования дефицита бюджета поселения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8) </w:t>
      </w:r>
      <w:r w:rsidRPr="00E70C45">
        <w:rPr>
          <w:sz w:val="24"/>
          <w:szCs w:val="24"/>
        </w:rPr>
        <w:t xml:space="preserve">верхний предел </w:t>
      </w:r>
      <w:proofErr w:type="gramStart"/>
      <w:r w:rsidRPr="00E70C45">
        <w:rPr>
          <w:sz w:val="24"/>
          <w:szCs w:val="24"/>
        </w:rPr>
        <w:t>муниципального  долга</w:t>
      </w:r>
      <w:proofErr w:type="gramEnd"/>
      <w:r w:rsidRPr="00E70C45">
        <w:rPr>
          <w:sz w:val="24"/>
          <w:szCs w:val="24"/>
        </w:rPr>
        <w:t xml:space="preserve"> и (или) верхний предел муниципального внешнего долга Орловского сельсовета Немецкого национального района Алтайского края по состоянию на 1 января года, следующего за очередным финансовым годом</w:t>
      </w:r>
      <w:r w:rsidRPr="00E70C45">
        <w:rPr>
          <w:rFonts w:eastAsia="Calibri"/>
          <w:sz w:val="24"/>
          <w:szCs w:val="24"/>
        </w:rPr>
        <w:t>;</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9) размер резервного фонда поселения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10) распределение межбюджетных трансфертов бюджету </w:t>
      </w:r>
      <w:r w:rsidR="00E70C45" w:rsidRPr="00E70C45">
        <w:rPr>
          <w:rFonts w:eastAsia="Calibri"/>
          <w:sz w:val="24"/>
          <w:szCs w:val="24"/>
        </w:rPr>
        <w:t xml:space="preserve">муниципального образования сельское поселение </w:t>
      </w:r>
      <w:proofErr w:type="gramStart"/>
      <w:r w:rsidRPr="00E70C45">
        <w:rPr>
          <w:rFonts w:eastAsia="Calibri"/>
          <w:sz w:val="24"/>
          <w:szCs w:val="24"/>
        </w:rPr>
        <w:t>Орловский  сельсовет</w:t>
      </w:r>
      <w:proofErr w:type="gramEnd"/>
      <w:r w:rsidRPr="00E70C45">
        <w:rPr>
          <w:rFonts w:eastAsia="Calibri"/>
          <w:sz w:val="24"/>
          <w:szCs w:val="24"/>
        </w:rPr>
        <w:t xml:space="preserve">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11) объем бюджетных ассигнований муниципального дорожного фонда поселения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12) доходы бюджета поселения по группам, подгруппам и статьям классификации доходов бюджета на очередной финансовый год.</w:t>
      </w:r>
    </w:p>
    <w:p w:rsidR="006224AB" w:rsidRPr="00E70C45" w:rsidRDefault="006224AB" w:rsidP="00E70C45">
      <w:pPr>
        <w:ind w:firstLine="709"/>
        <w:jc w:val="both"/>
        <w:rPr>
          <w:sz w:val="24"/>
          <w:szCs w:val="24"/>
        </w:rPr>
      </w:pPr>
      <w:r w:rsidRPr="00E70C45">
        <w:rPr>
          <w:sz w:val="24"/>
          <w:szCs w:val="24"/>
        </w:rPr>
        <w:t>Для рассмотрения во втором чтении проект решения о бюджете поселения выносится на голосование в целом.</w:t>
      </w:r>
    </w:p>
    <w:p w:rsidR="006224AB" w:rsidRPr="00E70C45" w:rsidRDefault="006224AB" w:rsidP="00E70C45">
      <w:pPr>
        <w:shd w:val="clear" w:color="auto" w:fill="FFFFFF"/>
        <w:ind w:firstLine="709"/>
        <w:jc w:val="both"/>
        <w:rPr>
          <w:sz w:val="24"/>
          <w:szCs w:val="24"/>
        </w:rPr>
      </w:pPr>
      <w:r w:rsidRPr="00E70C45">
        <w:rPr>
          <w:sz w:val="24"/>
          <w:szCs w:val="24"/>
        </w:rPr>
        <w:t xml:space="preserve">При рассмотрении проекта бюджета поселения во втором чтении принимаются поправки </w:t>
      </w:r>
      <w:proofErr w:type="gramStart"/>
      <w:r w:rsidRPr="00E70C45">
        <w:rPr>
          <w:sz w:val="24"/>
          <w:szCs w:val="24"/>
        </w:rPr>
        <w:t>субъектов  права</w:t>
      </w:r>
      <w:proofErr w:type="gramEnd"/>
      <w:r w:rsidRPr="00E70C45">
        <w:rPr>
          <w:sz w:val="24"/>
          <w:szCs w:val="24"/>
        </w:rPr>
        <w:t xml:space="preserve"> нормотворческой инициативы, имеющие заключение ответственной комиссии.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3. Принятое Советом депутатов решение о бюджете поселения в течение 5 дней направляется Главе сельсовета для подписания и обнародования.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4. Решение о бюджете поселения должно быть рассмотрено, утверждено Советом депутатов, подписано Главой сельсовета и обнародовано до начала очередного финансового года.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lastRenderedPageBreak/>
        <w:t>Решение о бюджете поселения вступает в силу с 1 января и действует до 31 декабря очередного финансового года, если иное не предусмотрено Бюджетным кодексом или решением о сельском бюджете.</w:t>
      </w:r>
      <w:bookmarkStart w:id="9" w:name="Par101"/>
      <w:bookmarkStart w:id="10" w:name="Par107"/>
      <w:bookmarkStart w:id="11" w:name="Par129"/>
      <w:bookmarkStart w:id="12" w:name="Par135"/>
      <w:bookmarkStart w:id="13" w:name="Par148"/>
      <w:bookmarkStart w:id="14" w:name="sub_53"/>
      <w:bookmarkEnd w:id="9"/>
      <w:bookmarkEnd w:id="10"/>
      <w:bookmarkEnd w:id="11"/>
      <w:bookmarkEnd w:id="12"/>
      <w:bookmarkEnd w:id="13"/>
    </w:p>
    <w:p w:rsidR="006224AB" w:rsidRPr="00E70C45" w:rsidRDefault="006224AB" w:rsidP="00E70C45">
      <w:pPr>
        <w:pStyle w:val="a9"/>
        <w:widowControl/>
        <w:ind w:left="0" w:firstLine="709"/>
        <w:rPr>
          <w:rFonts w:ascii="Times New Roman" w:hAnsi="Times New Roman" w:cs="Times New Roman"/>
          <w:bCs/>
          <w:sz w:val="24"/>
          <w:szCs w:val="24"/>
        </w:rPr>
      </w:pPr>
      <w:bookmarkStart w:id="15" w:name="sub_5341"/>
      <w:bookmarkEnd w:id="14"/>
      <w:r w:rsidRPr="00E70C45">
        <w:rPr>
          <w:rStyle w:val="aa"/>
          <w:rFonts w:ascii="Times New Roman" w:hAnsi="Times New Roman" w:cs="Times New Roman"/>
          <w:b w:val="0"/>
          <w:bCs/>
          <w:color w:val="auto"/>
          <w:sz w:val="24"/>
          <w:szCs w:val="24"/>
        </w:rPr>
        <w:t>Статья 20.</w:t>
      </w:r>
      <w:r w:rsidRPr="00E70C45">
        <w:rPr>
          <w:rFonts w:ascii="Times New Roman" w:hAnsi="Times New Roman" w:cs="Times New Roman"/>
          <w:bCs/>
          <w:sz w:val="24"/>
          <w:szCs w:val="24"/>
        </w:rPr>
        <w:t xml:space="preserve"> Порядок работы согласительной комиссии в случае отклонения сельским Советом во втором чтении проекта решения о сельском бюджете</w:t>
      </w:r>
    </w:p>
    <w:p w:rsidR="006224AB" w:rsidRPr="00E70C45" w:rsidRDefault="006224AB" w:rsidP="00E70C45">
      <w:pPr>
        <w:numPr>
          <w:ilvl w:val="0"/>
          <w:numId w:val="1"/>
        </w:numPr>
        <w:tabs>
          <w:tab w:val="num" w:pos="1134"/>
        </w:tabs>
        <w:ind w:left="0" w:firstLine="709"/>
        <w:jc w:val="both"/>
        <w:rPr>
          <w:sz w:val="24"/>
          <w:szCs w:val="24"/>
        </w:rPr>
      </w:pPr>
      <w:bookmarkStart w:id="16" w:name="sub_534"/>
      <w:r w:rsidRPr="00E70C45">
        <w:rPr>
          <w:sz w:val="24"/>
          <w:szCs w:val="24"/>
        </w:rPr>
        <w:t xml:space="preserve">В случае отклонения во втором чтении проекта решения о сельском бюджете </w:t>
      </w:r>
      <w:r w:rsidRPr="00E70C45">
        <w:rPr>
          <w:rFonts w:eastAsia="Calibri"/>
          <w:sz w:val="24"/>
          <w:szCs w:val="24"/>
        </w:rPr>
        <w:t>на очередной финансовый год</w:t>
      </w:r>
      <w:r w:rsidRPr="00E70C45">
        <w:rPr>
          <w:sz w:val="24"/>
          <w:szCs w:val="24"/>
        </w:rPr>
        <w:t xml:space="preserve"> Советом депутатов, указанный проект передается для преодоления возникших разногласий в согласительную комиссию.</w:t>
      </w:r>
      <w:bookmarkEnd w:id="16"/>
    </w:p>
    <w:p w:rsidR="006224AB" w:rsidRPr="00E70C45" w:rsidRDefault="006224AB" w:rsidP="00E70C45">
      <w:pPr>
        <w:numPr>
          <w:ilvl w:val="0"/>
          <w:numId w:val="1"/>
        </w:numPr>
        <w:tabs>
          <w:tab w:val="clear" w:pos="1211"/>
        </w:tabs>
        <w:ind w:left="0" w:firstLine="709"/>
        <w:jc w:val="both"/>
        <w:rPr>
          <w:sz w:val="24"/>
          <w:szCs w:val="24"/>
        </w:rPr>
      </w:pPr>
      <w:r w:rsidRPr="00E70C45">
        <w:rPr>
          <w:sz w:val="24"/>
          <w:szCs w:val="24"/>
        </w:rPr>
        <w:t xml:space="preserve">Согласительная комиссия в течение 5 дней разрабатывает вариант показателей бюджета поселения, которые являются предметом рассмотрения указанного проекта </w:t>
      </w:r>
      <w:proofErr w:type="gramStart"/>
      <w:r w:rsidRPr="00E70C45">
        <w:rPr>
          <w:sz w:val="24"/>
          <w:szCs w:val="24"/>
        </w:rPr>
        <w:t>муниципального  правового</w:t>
      </w:r>
      <w:proofErr w:type="gramEnd"/>
      <w:r w:rsidRPr="00E70C45">
        <w:rPr>
          <w:sz w:val="24"/>
          <w:szCs w:val="24"/>
        </w:rPr>
        <w:t xml:space="preserve"> акта во втором чтении.</w:t>
      </w:r>
    </w:p>
    <w:p w:rsidR="006224AB" w:rsidRPr="00E70C45" w:rsidRDefault="006224AB" w:rsidP="00E70C45">
      <w:pPr>
        <w:numPr>
          <w:ilvl w:val="0"/>
          <w:numId w:val="1"/>
        </w:numPr>
        <w:tabs>
          <w:tab w:val="clear" w:pos="1211"/>
        </w:tabs>
        <w:ind w:left="0" w:firstLine="709"/>
        <w:jc w:val="both"/>
        <w:rPr>
          <w:sz w:val="24"/>
          <w:szCs w:val="24"/>
        </w:rPr>
      </w:pPr>
      <w:r w:rsidRPr="00E70C45">
        <w:rPr>
          <w:sz w:val="24"/>
          <w:szCs w:val="24"/>
        </w:rPr>
        <w:t>Решение согласительной комиссии принимается большинством голосов ее членов. Члены согласительной комиссии, не согласные с решением, вправе высказать особое мнение, которое приобщается к решению согласительной комиссии.</w:t>
      </w:r>
    </w:p>
    <w:p w:rsidR="006224AB" w:rsidRPr="00E70C45" w:rsidRDefault="006224AB" w:rsidP="00E70C45">
      <w:pPr>
        <w:numPr>
          <w:ilvl w:val="0"/>
          <w:numId w:val="1"/>
        </w:numPr>
        <w:tabs>
          <w:tab w:val="clear" w:pos="1211"/>
        </w:tabs>
        <w:ind w:left="0" w:firstLine="709"/>
        <w:jc w:val="both"/>
        <w:rPr>
          <w:sz w:val="24"/>
          <w:szCs w:val="24"/>
        </w:rPr>
      </w:pPr>
      <w:r w:rsidRPr="00E70C45">
        <w:rPr>
          <w:sz w:val="24"/>
          <w:szCs w:val="24"/>
        </w:rPr>
        <w:t>По окончании работы согласительная комиссия вносит на рассмотрение Совета депутатов:</w:t>
      </w:r>
    </w:p>
    <w:p w:rsidR="006224AB" w:rsidRPr="00E70C45" w:rsidRDefault="006224AB" w:rsidP="00E70C45">
      <w:pPr>
        <w:ind w:firstLine="709"/>
        <w:jc w:val="both"/>
        <w:rPr>
          <w:sz w:val="24"/>
          <w:szCs w:val="24"/>
        </w:rPr>
      </w:pPr>
      <w:r w:rsidRPr="00E70C45">
        <w:rPr>
          <w:sz w:val="24"/>
          <w:szCs w:val="24"/>
        </w:rPr>
        <w:t>1) разработанный вариант показателей бюджета поселения;</w:t>
      </w:r>
    </w:p>
    <w:p w:rsidR="006224AB" w:rsidRPr="00E70C45" w:rsidRDefault="006224AB" w:rsidP="00E70C45">
      <w:pPr>
        <w:ind w:firstLine="709"/>
        <w:jc w:val="both"/>
        <w:rPr>
          <w:sz w:val="24"/>
          <w:szCs w:val="24"/>
        </w:rPr>
      </w:pPr>
      <w:r w:rsidRPr="00E70C45">
        <w:rPr>
          <w:sz w:val="24"/>
          <w:szCs w:val="24"/>
        </w:rPr>
        <w:t xml:space="preserve">2) позиции, по которым члены согласительной </w:t>
      </w:r>
      <w:proofErr w:type="gramStart"/>
      <w:r w:rsidRPr="00E70C45">
        <w:rPr>
          <w:sz w:val="24"/>
          <w:szCs w:val="24"/>
        </w:rPr>
        <w:t>комиссии  не</w:t>
      </w:r>
      <w:proofErr w:type="gramEnd"/>
      <w:r w:rsidRPr="00E70C45">
        <w:rPr>
          <w:sz w:val="24"/>
          <w:szCs w:val="24"/>
        </w:rPr>
        <w:t xml:space="preserve"> выработали согласованного решения.</w:t>
      </w:r>
    </w:p>
    <w:p w:rsidR="006224AB" w:rsidRPr="00E70C45" w:rsidRDefault="006224AB" w:rsidP="00E70C45">
      <w:pPr>
        <w:numPr>
          <w:ilvl w:val="0"/>
          <w:numId w:val="1"/>
        </w:numPr>
        <w:tabs>
          <w:tab w:val="clear" w:pos="1211"/>
          <w:tab w:val="num" w:pos="0"/>
        </w:tabs>
        <w:ind w:left="0" w:firstLine="709"/>
        <w:jc w:val="both"/>
        <w:rPr>
          <w:sz w:val="24"/>
          <w:szCs w:val="24"/>
        </w:rPr>
      </w:pPr>
      <w:r w:rsidRPr="00E70C45">
        <w:rPr>
          <w:sz w:val="24"/>
          <w:szCs w:val="24"/>
        </w:rPr>
        <w:t>При утверждении проекта решения о бюджете поселения во втором чтении по итогам работы согласительной комиссии Совет депутатов не имеет права изменять показатели бюджета поселения, рассматриваемые во втором чтении, если на эти изменения отсутствует положительное заключение согласительной комиссии.</w:t>
      </w:r>
    </w:p>
    <w:bookmarkEnd w:id="15"/>
    <w:p w:rsidR="006224AB" w:rsidRPr="00E70C45" w:rsidRDefault="006224AB" w:rsidP="00E70C45">
      <w:pPr>
        <w:pStyle w:val="a9"/>
        <w:widowControl/>
        <w:ind w:left="0" w:firstLine="709"/>
        <w:rPr>
          <w:rFonts w:ascii="Times New Roman" w:hAnsi="Times New Roman" w:cs="Times New Roman"/>
          <w:sz w:val="24"/>
          <w:szCs w:val="24"/>
        </w:rPr>
      </w:pPr>
      <w:proofErr w:type="gramStart"/>
      <w:r w:rsidRPr="00E70C45">
        <w:rPr>
          <w:rFonts w:ascii="Times New Roman" w:hAnsi="Times New Roman" w:cs="Times New Roman"/>
          <w:bCs/>
          <w:sz w:val="24"/>
          <w:szCs w:val="24"/>
        </w:rPr>
        <w:t>Статья  21</w:t>
      </w:r>
      <w:proofErr w:type="gramEnd"/>
      <w:r w:rsidRPr="00E70C45">
        <w:rPr>
          <w:rFonts w:ascii="Times New Roman" w:hAnsi="Times New Roman" w:cs="Times New Roman"/>
          <w:bCs/>
          <w:sz w:val="24"/>
          <w:szCs w:val="24"/>
        </w:rPr>
        <w:t xml:space="preserve">. </w:t>
      </w:r>
      <w:r w:rsidRPr="00E70C45">
        <w:rPr>
          <w:rFonts w:ascii="Times New Roman" w:eastAsia="Calibri" w:hAnsi="Times New Roman" w:cs="Times New Roman"/>
          <w:sz w:val="24"/>
          <w:szCs w:val="24"/>
          <w:lang w:eastAsia="en-US"/>
        </w:rPr>
        <w:t xml:space="preserve">Временное управление сельским бюджетом </w:t>
      </w:r>
    </w:p>
    <w:p w:rsidR="006224AB" w:rsidRPr="00E70C45" w:rsidRDefault="006224AB" w:rsidP="00E70C45">
      <w:pPr>
        <w:autoSpaceDE w:val="0"/>
        <w:autoSpaceDN w:val="0"/>
        <w:adjustRightInd w:val="0"/>
        <w:ind w:firstLine="709"/>
        <w:jc w:val="both"/>
        <w:rPr>
          <w:sz w:val="24"/>
          <w:szCs w:val="24"/>
        </w:rPr>
      </w:pPr>
      <w:bookmarkStart w:id="17" w:name="Par314"/>
      <w:bookmarkEnd w:id="17"/>
      <w:r w:rsidRPr="00E70C45">
        <w:rPr>
          <w:rFonts w:eastAsia="Calibri"/>
          <w:sz w:val="24"/>
          <w:szCs w:val="24"/>
        </w:rPr>
        <w:t xml:space="preserve">1. В случае, если решение о бюджете поселения на очередной финансовый год не вступило в силу </w:t>
      </w:r>
      <w:r w:rsidRPr="00E70C45">
        <w:rPr>
          <w:sz w:val="24"/>
          <w:szCs w:val="24"/>
        </w:rPr>
        <w:t xml:space="preserve">через три месяца после начала финансового года, </w:t>
      </w:r>
      <w:r w:rsidRPr="00E70C45">
        <w:rPr>
          <w:rFonts w:eastAsia="Calibri"/>
          <w:sz w:val="24"/>
          <w:szCs w:val="24"/>
        </w:rPr>
        <w:t xml:space="preserve">администрация, как орган, осуществляющий полномочия финансового органа, </w:t>
      </w:r>
      <w:r w:rsidRPr="00E70C45">
        <w:rPr>
          <w:sz w:val="24"/>
          <w:szCs w:val="24"/>
        </w:rPr>
        <w:t>организует исполнение бюджета с соблюдением следующих условий:</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1.1. ежемесячно доводит до главных распорядителей бюджетных средств:</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иные показатели, определяемые решением о сельском бюджете, применяются в размерах (нормативах) и порядке, которые были установлены решением о бюджете поселения на отчетный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224AB" w:rsidRPr="00E70C45" w:rsidRDefault="006224AB" w:rsidP="00E70C45">
      <w:pPr>
        <w:pStyle w:val="a9"/>
        <w:widowControl/>
        <w:ind w:left="0" w:firstLine="709"/>
        <w:rPr>
          <w:rFonts w:ascii="Times New Roman" w:eastAsia="Calibri" w:hAnsi="Times New Roman" w:cs="Times New Roman"/>
          <w:sz w:val="24"/>
          <w:szCs w:val="24"/>
          <w:lang w:eastAsia="en-US"/>
        </w:rPr>
      </w:pPr>
      <w:r w:rsidRPr="00E70C45">
        <w:rPr>
          <w:rFonts w:ascii="Times New Roman" w:eastAsia="Calibri" w:hAnsi="Times New Roman" w:cs="Times New Roman"/>
          <w:sz w:val="24"/>
          <w:szCs w:val="24"/>
          <w:lang w:eastAsia="en-US"/>
        </w:rPr>
        <w:t xml:space="preserve">Статья 22. Внесение изменений в решение о бюджете поселения по окончании периода временного управления бюджетом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1. Если решение о бюджете поселения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пунктом 22 настоящего Положения, в течение одного месяца со дня вступления в силу указанного решения администрация сельсовета представляет на рассмотрение и утверждение Совета депутатов проект решения о внесении изменений в решение о бюджете поселения, уточняющего показатели бюджета с учетом исполнения бюджета за период временного управления бюджетом.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2.Указанный проект решения о бюджете поселения рассматривается и утверждается Советом депутатов в срок, не превышающий </w:t>
      </w:r>
      <w:proofErr w:type="gramStart"/>
      <w:r w:rsidRPr="00E70C45">
        <w:rPr>
          <w:rFonts w:eastAsia="Calibri"/>
          <w:sz w:val="24"/>
          <w:szCs w:val="24"/>
        </w:rPr>
        <w:t>15  дней</w:t>
      </w:r>
      <w:proofErr w:type="gramEnd"/>
      <w:r w:rsidRPr="00E70C45">
        <w:rPr>
          <w:rFonts w:eastAsia="Calibri"/>
          <w:sz w:val="24"/>
          <w:szCs w:val="24"/>
        </w:rPr>
        <w:t xml:space="preserve"> со дня его представления.</w:t>
      </w:r>
    </w:p>
    <w:p w:rsidR="006224AB" w:rsidRPr="00E70C45" w:rsidRDefault="006224AB" w:rsidP="00E70C45">
      <w:pPr>
        <w:ind w:firstLine="709"/>
        <w:jc w:val="both"/>
        <w:rPr>
          <w:rStyle w:val="aa"/>
          <w:b w:val="0"/>
          <w:bCs/>
          <w:color w:val="auto"/>
          <w:sz w:val="24"/>
          <w:szCs w:val="24"/>
        </w:rPr>
      </w:pPr>
    </w:p>
    <w:p w:rsidR="006224AB" w:rsidRPr="00226315" w:rsidRDefault="006224AB" w:rsidP="00226315">
      <w:pPr>
        <w:autoSpaceDE w:val="0"/>
        <w:autoSpaceDN w:val="0"/>
        <w:adjustRightInd w:val="0"/>
        <w:ind w:firstLine="709"/>
        <w:jc w:val="center"/>
        <w:rPr>
          <w:rFonts w:eastAsia="Calibri"/>
          <w:b/>
          <w:sz w:val="24"/>
          <w:szCs w:val="24"/>
        </w:rPr>
      </w:pPr>
      <w:r w:rsidRPr="00226315">
        <w:rPr>
          <w:rFonts w:eastAsia="Calibri"/>
          <w:b/>
          <w:sz w:val="24"/>
          <w:szCs w:val="24"/>
        </w:rPr>
        <w:t>Глава 5. ВНЕСЕНИЕ ИЗМЕНЕНИЙ В РЕШЕНИЕ О БЮДЖЕТЕ ПОСЕЛЕНИЯ</w:t>
      </w:r>
    </w:p>
    <w:p w:rsidR="006224AB" w:rsidRPr="00226315" w:rsidRDefault="006224AB" w:rsidP="00226315">
      <w:pPr>
        <w:autoSpaceDE w:val="0"/>
        <w:autoSpaceDN w:val="0"/>
        <w:adjustRightInd w:val="0"/>
        <w:ind w:firstLine="709"/>
        <w:jc w:val="center"/>
        <w:rPr>
          <w:rFonts w:eastAsia="Calibri"/>
          <w:b/>
          <w:sz w:val="24"/>
          <w:szCs w:val="24"/>
        </w:rPr>
      </w:pPr>
    </w:p>
    <w:p w:rsidR="006224AB" w:rsidRPr="00E70C45" w:rsidRDefault="006224AB" w:rsidP="00226315">
      <w:pPr>
        <w:autoSpaceDE w:val="0"/>
        <w:autoSpaceDN w:val="0"/>
        <w:adjustRightInd w:val="0"/>
        <w:ind w:firstLine="709"/>
        <w:rPr>
          <w:rFonts w:eastAsia="Calibri"/>
          <w:sz w:val="24"/>
          <w:szCs w:val="24"/>
        </w:rPr>
      </w:pPr>
      <w:r w:rsidRPr="00E70C45">
        <w:rPr>
          <w:rFonts w:eastAsia="Calibri"/>
          <w:sz w:val="24"/>
          <w:szCs w:val="24"/>
        </w:rPr>
        <w:lastRenderedPageBreak/>
        <w:tab/>
        <w:t xml:space="preserve">Статья 23. Внесение изменений в решение о бюджете поселения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 Администрация сельсовета, как орган, осуществляющий полномочия финансового органа, разрабатывает и представляет главе сельсовета для внесения в Совет депутатов проект решения о внесении изменений в решение о бюджете поселения на текущий финансовый год по всем вопросам, являющимся предметом правового регулирования решения о сельском бюджете, в том числе в части, изменяющей основные характеристики бюджета поселения и распределение бюджетных ассигнований по кодам классификаций расходов бюджета поселения.</w:t>
      </w:r>
    </w:p>
    <w:p w:rsidR="006224AB" w:rsidRPr="00E70C45" w:rsidRDefault="006224AB" w:rsidP="00E70C45">
      <w:pPr>
        <w:pStyle w:val="ConsNormal"/>
        <w:widowControl/>
        <w:tabs>
          <w:tab w:val="center" w:pos="1134"/>
        </w:tabs>
        <w:ind w:firstLine="709"/>
        <w:jc w:val="both"/>
      </w:pPr>
      <w:r w:rsidRPr="00E70C45">
        <w:t xml:space="preserve">2.Проекты решений о внесении </w:t>
      </w:r>
      <w:proofErr w:type="gramStart"/>
      <w:r w:rsidRPr="00E70C45">
        <w:t>изменений  в</w:t>
      </w:r>
      <w:proofErr w:type="gramEnd"/>
      <w:r w:rsidRPr="00E70C45">
        <w:t xml:space="preserve"> решение о бюджете поселения на текущий финансовый год могут вноситься в части, изменяющей основные характеристики (общий объем доходов, общий объем расходов, дефицит (профицит) бюджета и ведомственную структуру расходов бюджета поселения в текущем финансовом году,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6224AB" w:rsidRPr="00E70C45" w:rsidRDefault="006224AB" w:rsidP="00E70C45">
      <w:pPr>
        <w:pStyle w:val="ConsNormal"/>
        <w:widowControl/>
        <w:tabs>
          <w:tab w:val="center" w:pos="1134"/>
        </w:tabs>
        <w:ind w:firstLine="709"/>
        <w:jc w:val="both"/>
      </w:pPr>
      <w:r w:rsidRPr="00E70C45">
        <w:t xml:space="preserve"> К проекту решения о внесении изменений в решение о бюджете поселения на текущий финансовый год представляется пояснительная записка с обоснованием предлагаемых изменений.</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3. Совет депутатов рассматривает указанный проект решения в течение 10 дней после его внесения в Совет депутатов в одном чтении.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4.В течение суток со дня внесения проекта решения о внесении изменений в решение о бюджете поселения на текущий финансовый год председатель Совета депутатов направляет его в контрольно-счетный орган </w:t>
      </w:r>
      <w:r w:rsidR="00E70C45" w:rsidRPr="00E70C45">
        <w:rPr>
          <w:rFonts w:eastAsia="Calibri"/>
          <w:sz w:val="24"/>
          <w:szCs w:val="24"/>
        </w:rPr>
        <w:t xml:space="preserve">муниципального образования </w:t>
      </w:r>
      <w:r w:rsidRPr="00E70C45">
        <w:rPr>
          <w:rFonts w:eastAsia="Calibri"/>
          <w:sz w:val="24"/>
          <w:szCs w:val="24"/>
        </w:rPr>
        <w:t>для подготовки заключения на него.</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Контрольно-счетный орган </w:t>
      </w:r>
      <w:r w:rsidR="00E70C45" w:rsidRPr="00E70C45">
        <w:rPr>
          <w:rFonts w:eastAsia="Calibri"/>
          <w:sz w:val="24"/>
          <w:szCs w:val="24"/>
        </w:rPr>
        <w:t xml:space="preserve">муниципального образования </w:t>
      </w:r>
      <w:r w:rsidRPr="00E70C45">
        <w:rPr>
          <w:rFonts w:eastAsia="Calibri"/>
          <w:sz w:val="24"/>
          <w:szCs w:val="24"/>
        </w:rPr>
        <w:t xml:space="preserve">представляет заключение на проект решения о внесении изменений в решение о бюджете поселения в Совет депутатов с одновременным представлением заключения в администрацию сельсовета в течение пяти </w:t>
      </w:r>
      <w:proofErr w:type="gramStart"/>
      <w:r w:rsidRPr="00E70C45">
        <w:rPr>
          <w:rFonts w:eastAsia="Calibri"/>
          <w:sz w:val="24"/>
          <w:szCs w:val="24"/>
        </w:rPr>
        <w:t>дней  со</w:t>
      </w:r>
      <w:proofErr w:type="gramEnd"/>
      <w:r w:rsidRPr="00E70C45">
        <w:rPr>
          <w:rFonts w:eastAsia="Calibri"/>
          <w:sz w:val="24"/>
          <w:szCs w:val="24"/>
        </w:rPr>
        <w:t xml:space="preserve"> дня получения проекта решения.</w:t>
      </w:r>
    </w:p>
    <w:p w:rsidR="006224AB" w:rsidRPr="00E70C45" w:rsidRDefault="006224AB" w:rsidP="00E70C45">
      <w:pPr>
        <w:pStyle w:val="a8"/>
        <w:numPr>
          <w:ilvl w:val="0"/>
          <w:numId w:val="1"/>
        </w:numPr>
        <w:tabs>
          <w:tab w:val="clear" w:pos="1211"/>
        </w:tabs>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При рассмотрении указанного проекта решения заслушивается </w:t>
      </w:r>
      <w:proofErr w:type="gramStart"/>
      <w:r w:rsidRPr="00E70C45">
        <w:rPr>
          <w:rFonts w:ascii="Times New Roman" w:hAnsi="Times New Roman"/>
          <w:sz w:val="24"/>
          <w:szCs w:val="24"/>
        </w:rPr>
        <w:t>доклад  администрации</w:t>
      </w:r>
      <w:proofErr w:type="gramEnd"/>
      <w:r w:rsidRPr="00E70C45">
        <w:rPr>
          <w:rFonts w:ascii="Times New Roman" w:hAnsi="Times New Roman"/>
          <w:sz w:val="24"/>
          <w:szCs w:val="24"/>
        </w:rPr>
        <w:t xml:space="preserve"> сельсовета об изменении основных параметров бюджета поселения, обсуждается общий объем доходов бюджета поселения и распределение бюджетных ассигнований по кодам классификации расходов бюджетов, а также соответствующие изменения в иные приложения решения о бюджете поселения на текущий финансовый год.</w:t>
      </w:r>
    </w:p>
    <w:p w:rsidR="006224AB" w:rsidRPr="00E70C45" w:rsidRDefault="006224AB" w:rsidP="00E70C45">
      <w:pPr>
        <w:pStyle w:val="a8"/>
        <w:numPr>
          <w:ilvl w:val="0"/>
          <w:numId w:val="1"/>
        </w:numPr>
        <w:tabs>
          <w:tab w:val="clear" w:pos="1211"/>
          <w:tab w:val="num" w:pos="851"/>
        </w:tabs>
        <w:autoSpaceDE w:val="0"/>
        <w:autoSpaceDN w:val="0"/>
        <w:adjustRightInd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При рассмотрении указанный проект решения сразу выносится на голосование в целом.</w:t>
      </w:r>
    </w:p>
    <w:p w:rsidR="006224AB" w:rsidRPr="00E70C45" w:rsidRDefault="006224AB" w:rsidP="00E70C45">
      <w:pPr>
        <w:pStyle w:val="ConsPlusNormal"/>
        <w:widowControl/>
        <w:ind w:firstLine="709"/>
        <w:jc w:val="both"/>
        <w:rPr>
          <w:rFonts w:ascii="Times New Roman" w:hAnsi="Times New Roman" w:cs="Times New Roman"/>
          <w:sz w:val="24"/>
          <w:szCs w:val="24"/>
        </w:rPr>
      </w:pPr>
    </w:p>
    <w:p w:rsidR="006224AB" w:rsidRPr="00E70C45" w:rsidRDefault="006224AB" w:rsidP="00E70C45">
      <w:pPr>
        <w:autoSpaceDE w:val="0"/>
        <w:autoSpaceDN w:val="0"/>
        <w:adjustRightInd w:val="0"/>
        <w:ind w:firstLine="709"/>
        <w:jc w:val="both"/>
        <w:rPr>
          <w:rFonts w:eastAsia="Calibri"/>
          <w:sz w:val="24"/>
          <w:szCs w:val="24"/>
        </w:rPr>
      </w:pPr>
    </w:p>
    <w:p w:rsidR="006224AB" w:rsidRDefault="006224AB" w:rsidP="00226315">
      <w:pPr>
        <w:autoSpaceDE w:val="0"/>
        <w:autoSpaceDN w:val="0"/>
        <w:adjustRightInd w:val="0"/>
        <w:ind w:firstLine="709"/>
        <w:jc w:val="center"/>
        <w:rPr>
          <w:rFonts w:eastAsia="Calibri"/>
          <w:b/>
          <w:sz w:val="24"/>
          <w:szCs w:val="24"/>
        </w:rPr>
      </w:pPr>
      <w:r w:rsidRPr="00226315">
        <w:rPr>
          <w:rFonts w:eastAsia="Calibri"/>
          <w:b/>
          <w:sz w:val="24"/>
          <w:szCs w:val="24"/>
        </w:rPr>
        <w:t>Глава 6. ИСПОЛНЕНИЕ БЮДЖЕТА ПОСЕЛЕНИЯ</w:t>
      </w:r>
    </w:p>
    <w:p w:rsidR="00226315" w:rsidRPr="00226315" w:rsidRDefault="00226315" w:rsidP="00226315">
      <w:pPr>
        <w:autoSpaceDE w:val="0"/>
        <w:autoSpaceDN w:val="0"/>
        <w:adjustRightInd w:val="0"/>
        <w:ind w:firstLine="709"/>
        <w:jc w:val="center"/>
        <w:rPr>
          <w:rFonts w:eastAsia="Calibri"/>
          <w:b/>
          <w:sz w:val="24"/>
          <w:szCs w:val="24"/>
        </w:rPr>
      </w:pPr>
    </w:p>
    <w:p w:rsidR="006224AB" w:rsidRPr="00E70C45" w:rsidRDefault="006224AB" w:rsidP="00E70C45">
      <w:pPr>
        <w:ind w:firstLine="709"/>
        <w:jc w:val="both"/>
        <w:rPr>
          <w:bCs/>
          <w:sz w:val="24"/>
          <w:szCs w:val="24"/>
        </w:rPr>
      </w:pPr>
      <w:r w:rsidRPr="00E70C45">
        <w:rPr>
          <w:bCs/>
          <w:sz w:val="24"/>
          <w:szCs w:val="24"/>
        </w:rPr>
        <w:t xml:space="preserve">Статья </w:t>
      </w:r>
      <w:proofErr w:type="gramStart"/>
      <w:r w:rsidRPr="00E70C45">
        <w:rPr>
          <w:bCs/>
          <w:sz w:val="24"/>
          <w:szCs w:val="24"/>
        </w:rPr>
        <w:t>24.Основы</w:t>
      </w:r>
      <w:proofErr w:type="gramEnd"/>
      <w:r w:rsidRPr="00E70C45">
        <w:rPr>
          <w:bCs/>
          <w:sz w:val="24"/>
          <w:szCs w:val="24"/>
        </w:rPr>
        <w:t xml:space="preserve"> исполнения бюджета поселения </w:t>
      </w:r>
    </w:p>
    <w:p w:rsidR="006224AB" w:rsidRPr="00E70C45" w:rsidRDefault="006224AB" w:rsidP="00E70C45">
      <w:pPr>
        <w:ind w:firstLine="709"/>
        <w:contextualSpacing/>
        <w:jc w:val="both"/>
        <w:rPr>
          <w:sz w:val="24"/>
          <w:szCs w:val="24"/>
        </w:rPr>
      </w:pPr>
      <w:r w:rsidRPr="00E70C45">
        <w:rPr>
          <w:sz w:val="24"/>
          <w:szCs w:val="24"/>
        </w:rPr>
        <w:t>1. Исполнение бюджета поселения обеспечивается администрацией Орловского сельсовета Немецкого национального района Алтайского края.</w:t>
      </w:r>
    </w:p>
    <w:p w:rsidR="006224AB" w:rsidRPr="00E70C45" w:rsidRDefault="006224AB" w:rsidP="00E70C45">
      <w:pPr>
        <w:ind w:firstLine="709"/>
        <w:contextualSpacing/>
        <w:jc w:val="both"/>
        <w:rPr>
          <w:sz w:val="24"/>
          <w:szCs w:val="24"/>
        </w:rPr>
      </w:pPr>
      <w:r w:rsidRPr="00E70C45">
        <w:rPr>
          <w:sz w:val="24"/>
          <w:szCs w:val="24"/>
        </w:rPr>
        <w:t xml:space="preserve">Организация исполнения бюджета поселения может </w:t>
      </w:r>
      <w:proofErr w:type="gramStart"/>
      <w:r w:rsidRPr="00E70C45">
        <w:rPr>
          <w:sz w:val="24"/>
          <w:szCs w:val="24"/>
        </w:rPr>
        <w:t>осуществляться  финансовым</w:t>
      </w:r>
      <w:proofErr w:type="gramEnd"/>
      <w:r w:rsidRPr="00E70C45">
        <w:rPr>
          <w:sz w:val="24"/>
          <w:szCs w:val="24"/>
        </w:rPr>
        <w:t xml:space="preserve"> управлением администрации Немецкого национального района, в соответствии с заключенным соглашением о передаче полномочий. Исполнение бюджета организуется на основе сводной бюджетной росписи и кассового плана. </w:t>
      </w:r>
    </w:p>
    <w:p w:rsidR="006224AB" w:rsidRPr="00E70C45" w:rsidRDefault="006224AB" w:rsidP="00E70C45">
      <w:pPr>
        <w:ind w:firstLine="709"/>
        <w:contextualSpacing/>
        <w:jc w:val="both"/>
        <w:rPr>
          <w:sz w:val="24"/>
          <w:szCs w:val="24"/>
        </w:rPr>
      </w:pPr>
      <w:r w:rsidRPr="00E70C45">
        <w:rPr>
          <w:sz w:val="24"/>
          <w:szCs w:val="24"/>
        </w:rPr>
        <w:t>2. Бюджет поселения исполняется на основе единства кассы и подведомственности расходов.</w:t>
      </w:r>
    </w:p>
    <w:p w:rsidR="006224AB" w:rsidRPr="00E70C45" w:rsidRDefault="006224AB" w:rsidP="00E70C45">
      <w:pPr>
        <w:ind w:firstLine="709"/>
        <w:contextualSpacing/>
        <w:jc w:val="both"/>
        <w:rPr>
          <w:sz w:val="24"/>
          <w:szCs w:val="24"/>
        </w:rPr>
      </w:pPr>
      <w:r w:rsidRPr="00E70C45">
        <w:rPr>
          <w:sz w:val="24"/>
          <w:szCs w:val="24"/>
        </w:rPr>
        <w:t>3. Кассовое обслуживание исполнения бюджета поселения осуществляется Управлением Федерального казначейства по Алтайскому краю посредством открытия и ведения лицевого счета финансового органа на едином счете местного бюджета.</w:t>
      </w:r>
    </w:p>
    <w:p w:rsidR="006224AB" w:rsidRPr="00E70C45" w:rsidRDefault="006224AB" w:rsidP="00E70C45">
      <w:pPr>
        <w:ind w:firstLine="709"/>
        <w:contextualSpacing/>
        <w:jc w:val="both"/>
        <w:rPr>
          <w:sz w:val="24"/>
          <w:szCs w:val="24"/>
        </w:rPr>
      </w:pPr>
      <w:r w:rsidRPr="00E70C45">
        <w:rPr>
          <w:sz w:val="24"/>
          <w:szCs w:val="24"/>
        </w:rPr>
        <w:t>4. Учет операций по исполнению местного бюджета осуществляется на лицевых счетах главных распорядителей, распорядителей, получателей средств бюджета поселения, открытых в финансовом органе. Лицевой счет открывается и ведется в порядке, установленном финансовым органом.</w:t>
      </w:r>
    </w:p>
    <w:p w:rsidR="006224AB" w:rsidRPr="00E70C45" w:rsidRDefault="006224AB" w:rsidP="00E70C45">
      <w:pPr>
        <w:ind w:firstLine="709"/>
        <w:contextualSpacing/>
        <w:jc w:val="both"/>
        <w:rPr>
          <w:sz w:val="24"/>
          <w:szCs w:val="24"/>
        </w:rPr>
      </w:pPr>
      <w:r w:rsidRPr="00E70C45">
        <w:rPr>
          <w:sz w:val="24"/>
          <w:szCs w:val="24"/>
        </w:rPr>
        <w:lastRenderedPageBreak/>
        <w:t>5. Администрация сельсовета, по согласованию с Управлением Федерального казначейства по Алтайскому краю вправе принять решение об изменении варианта кассового обслуживания исполнения местного бюджета в части проведения и учета операций по кассовым выплатам.</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Статья 25. Рассмотрение и утверждение годового отчета об исполнении бюджета поселения </w:t>
      </w:r>
    </w:p>
    <w:p w:rsidR="006224AB" w:rsidRPr="00E70C45" w:rsidRDefault="006224AB" w:rsidP="00E70C45">
      <w:pPr>
        <w:pStyle w:val="a8"/>
        <w:numPr>
          <w:ilvl w:val="0"/>
          <w:numId w:val="2"/>
        </w:numPr>
        <w:tabs>
          <w:tab w:val="clear" w:pos="720"/>
          <w:tab w:val="num" w:pos="426"/>
        </w:tabs>
        <w:autoSpaceDE w:val="0"/>
        <w:autoSpaceDN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Администрация сельсовета представляет годовой отчет об исполнении бюджета поселения для подготовки заключения на него в контрольно-счетный орган </w:t>
      </w:r>
      <w:r w:rsidR="00E70C45" w:rsidRPr="00E70C45">
        <w:rPr>
          <w:rFonts w:ascii="Times New Roman" w:hAnsi="Times New Roman"/>
          <w:sz w:val="24"/>
          <w:szCs w:val="24"/>
        </w:rPr>
        <w:t xml:space="preserve">муниципального образования не </w:t>
      </w:r>
      <w:r w:rsidRPr="00E70C45">
        <w:rPr>
          <w:rFonts w:ascii="Times New Roman" w:hAnsi="Times New Roman"/>
          <w:sz w:val="24"/>
          <w:szCs w:val="24"/>
        </w:rPr>
        <w:t>позднее 1 апреля текущего года.</w:t>
      </w:r>
    </w:p>
    <w:p w:rsidR="006224AB" w:rsidRPr="00E70C45" w:rsidRDefault="006224AB" w:rsidP="00E70C45">
      <w:pPr>
        <w:pStyle w:val="a8"/>
        <w:numPr>
          <w:ilvl w:val="0"/>
          <w:numId w:val="2"/>
        </w:numPr>
        <w:autoSpaceDE w:val="0"/>
        <w:autoSpaceDN w:val="0"/>
        <w:spacing w:after="0" w:line="240" w:lineRule="auto"/>
        <w:ind w:left="0" w:firstLine="709"/>
        <w:jc w:val="both"/>
        <w:rPr>
          <w:rFonts w:ascii="Times New Roman" w:hAnsi="Times New Roman"/>
          <w:sz w:val="24"/>
          <w:szCs w:val="24"/>
        </w:rPr>
      </w:pPr>
      <w:r w:rsidRPr="00E70C45">
        <w:rPr>
          <w:rFonts w:ascii="Times New Roman" w:hAnsi="Times New Roman"/>
          <w:sz w:val="24"/>
          <w:szCs w:val="24"/>
        </w:rPr>
        <w:t xml:space="preserve">Контрольно-счетный орган </w:t>
      </w:r>
      <w:r w:rsidR="00E70C45" w:rsidRPr="00E70C45">
        <w:rPr>
          <w:rFonts w:ascii="Times New Roman" w:hAnsi="Times New Roman"/>
          <w:sz w:val="24"/>
          <w:szCs w:val="24"/>
        </w:rPr>
        <w:t xml:space="preserve">муниципального образования </w:t>
      </w:r>
      <w:r w:rsidRPr="00E70C45">
        <w:rPr>
          <w:rFonts w:ascii="Times New Roman" w:hAnsi="Times New Roman"/>
          <w:sz w:val="24"/>
          <w:szCs w:val="24"/>
        </w:rPr>
        <w:t xml:space="preserve">готовит заключение на годовой отчет об исполнении местного бюджета в соответствии с Бюджетным </w:t>
      </w:r>
      <w:hyperlink r:id="rId8" w:history="1">
        <w:r w:rsidRPr="00E70C45">
          <w:rPr>
            <w:rFonts w:ascii="Times New Roman" w:hAnsi="Times New Roman"/>
            <w:sz w:val="24"/>
            <w:szCs w:val="24"/>
          </w:rPr>
          <w:t>кодексом</w:t>
        </w:r>
      </w:hyperlink>
      <w:r w:rsidRPr="00E70C45">
        <w:rPr>
          <w:rFonts w:ascii="Times New Roman" w:hAnsi="Times New Roman"/>
          <w:sz w:val="24"/>
          <w:szCs w:val="24"/>
        </w:rPr>
        <w:t xml:space="preserve"> Российской Федерации и направляет его в Совет депутатов с одновременным направлением в местную администрацию в срок не позднее 1 мая текущего года.</w:t>
      </w:r>
    </w:p>
    <w:p w:rsidR="006224AB" w:rsidRPr="00E70C45" w:rsidRDefault="006224AB" w:rsidP="00E70C45">
      <w:pPr>
        <w:numPr>
          <w:ilvl w:val="0"/>
          <w:numId w:val="2"/>
        </w:numPr>
        <w:ind w:left="0" w:firstLine="709"/>
        <w:jc w:val="both"/>
        <w:rPr>
          <w:sz w:val="24"/>
          <w:szCs w:val="24"/>
        </w:rPr>
      </w:pPr>
      <w:r w:rsidRPr="00E70C45">
        <w:rPr>
          <w:sz w:val="24"/>
          <w:szCs w:val="24"/>
        </w:rPr>
        <w:t xml:space="preserve">Годовой отчет об исполнении бюджета </w:t>
      </w:r>
      <w:proofErr w:type="gramStart"/>
      <w:r w:rsidRPr="00E70C45">
        <w:rPr>
          <w:sz w:val="24"/>
          <w:szCs w:val="24"/>
        </w:rPr>
        <w:t>поселения  представляется</w:t>
      </w:r>
      <w:proofErr w:type="gramEnd"/>
      <w:r w:rsidRPr="00E70C45">
        <w:rPr>
          <w:sz w:val="24"/>
          <w:szCs w:val="24"/>
        </w:rPr>
        <w:t xml:space="preserve"> главой сельсовета на утверждение в Совет депутатов не позднее 1 мая  текущего года форме проекта решения.</w:t>
      </w:r>
    </w:p>
    <w:p w:rsidR="006224AB" w:rsidRPr="00E70C45" w:rsidRDefault="006224AB" w:rsidP="00E70C45">
      <w:pPr>
        <w:pStyle w:val="a8"/>
        <w:numPr>
          <w:ilvl w:val="0"/>
          <w:numId w:val="2"/>
        </w:numPr>
        <w:tabs>
          <w:tab w:val="clear" w:pos="720"/>
          <w:tab w:val="num" w:pos="360"/>
        </w:tabs>
        <w:spacing w:after="0" w:line="240" w:lineRule="auto"/>
        <w:ind w:left="0" w:firstLine="709"/>
        <w:jc w:val="both"/>
        <w:rPr>
          <w:rFonts w:ascii="Times New Roman" w:hAnsi="Times New Roman"/>
          <w:sz w:val="24"/>
          <w:szCs w:val="24"/>
        </w:rPr>
      </w:pPr>
      <w:r w:rsidRPr="00E70C45">
        <w:rPr>
          <w:rFonts w:ascii="Times New Roman" w:hAnsi="Times New Roman"/>
          <w:sz w:val="24"/>
          <w:szCs w:val="24"/>
        </w:rPr>
        <w:t>Годовой отчет об исполнении бюджета поселения должен быть составлен в соответствии со структурой, которая применялась при утверждении бюджета поселения на отчетный финансовый год.</w:t>
      </w:r>
    </w:p>
    <w:p w:rsidR="006224AB" w:rsidRPr="00E70C45" w:rsidRDefault="006224AB" w:rsidP="00E70C45">
      <w:pPr>
        <w:pStyle w:val="a8"/>
        <w:numPr>
          <w:ilvl w:val="0"/>
          <w:numId w:val="2"/>
        </w:numPr>
        <w:tabs>
          <w:tab w:val="clear" w:pos="720"/>
          <w:tab w:val="num" w:pos="360"/>
        </w:tabs>
        <w:spacing w:after="0" w:line="240" w:lineRule="auto"/>
        <w:ind w:left="0" w:firstLine="709"/>
        <w:jc w:val="both"/>
        <w:rPr>
          <w:rFonts w:ascii="Times New Roman" w:hAnsi="Times New Roman"/>
          <w:bCs/>
          <w:sz w:val="24"/>
          <w:szCs w:val="24"/>
        </w:rPr>
      </w:pPr>
      <w:r w:rsidRPr="00E70C45">
        <w:rPr>
          <w:rFonts w:ascii="Times New Roman" w:hAnsi="Times New Roman"/>
          <w:sz w:val="24"/>
          <w:szCs w:val="24"/>
        </w:rPr>
        <w:t xml:space="preserve">До утверждения проекта решения об исполнении бюджета </w:t>
      </w:r>
      <w:proofErr w:type="gramStart"/>
      <w:r w:rsidRPr="00E70C45">
        <w:rPr>
          <w:rFonts w:ascii="Times New Roman" w:hAnsi="Times New Roman"/>
          <w:sz w:val="24"/>
          <w:szCs w:val="24"/>
        </w:rPr>
        <w:t>поселения  за</w:t>
      </w:r>
      <w:proofErr w:type="gramEnd"/>
      <w:r w:rsidRPr="00E70C45">
        <w:rPr>
          <w:rFonts w:ascii="Times New Roman" w:hAnsi="Times New Roman"/>
          <w:sz w:val="24"/>
          <w:szCs w:val="24"/>
        </w:rPr>
        <w:t xml:space="preserve"> отчетный финансовый год, Совет депутатов принимает решение о назначении публичных слушаний по отчету об исполнении бюджета поселения  за отчетный финансовый год в порядке, установленном статьей 28 Федерального закона от 6 октября 2003 года № 131-ФЗ «Об общих принципах организации местного самоуправления в Российской Федерации».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       6. Решением Совета депутатов об исполнении бюджета поселения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7. Отдельными приложениями к решению об исполнении бюджета поселения за отчетный финансовый год утверждаются показатели: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 доходов бюджета поселения по кодам классификации доходов бюджета;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2) расходов бюджета поселения по ведомственной структуре расходов бюджета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3) расходов бюджета поселения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4) источников финансирования дефицита бюджета поселения по кодам классификации источников финансирования дефицитов бюджета;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5) исполнение бюджетных ассигнований на реализацию муниципальных программ на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6) сведения о численности и расходах на оплату труда работников органов местного самоуправления за очередной финансовый год;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7) сведения о росте кредиторской задолженности по итогам исполнения бюджета поселения.</w:t>
      </w:r>
    </w:p>
    <w:p w:rsidR="006224AB" w:rsidRPr="00E70C45" w:rsidRDefault="006224AB" w:rsidP="00E70C45">
      <w:pPr>
        <w:autoSpaceDE w:val="0"/>
        <w:autoSpaceDN w:val="0"/>
        <w:adjustRightInd w:val="0"/>
        <w:ind w:firstLine="709"/>
        <w:jc w:val="both"/>
        <w:rPr>
          <w:sz w:val="24"/>
          <w:szCs w:val="24"/>
        </w:rPr>
      </w:pPr>
      <w:r w:rsidRPr="00E70C45">
        <w:rPr>
          <w:rFonts w:eastAsia="Calibri"/>
          <w:sz w:val="24"/>
          <w:szCs w:val="24"/>
        </w:rPr>
        <w:t xml:space="preserve">8. </w:t>
      </w:r>
      <w:r w:rsidRPr="00E70C45">
        <w:rPr>
          <w:sz w:val="24"/>
          <w:szCs w:val="24"/>
        </w:rPr>
        <w:t xml:space="preserve">По результатам рассмотрения годового отчета об исполнении </w:t>
      </w:r>
      <w:r w:rsidRPr="00E70C45">
        <w:rPr>
          <w:rFonts w:eastAsia="Calibri"/>
          <w:sz w:val="24"/>
          <w:szCs w:val="24"/>
        </w:rPr>
        <w:t>бюджета поселения</w:t>
      </w:r>
      <w:r w:rsidRPr="00E70C45">
        <w:rPr>
          <w:sz w:val="24"/>
          <w:szCs w:val="24"/>
        </w:rPr>
        <w:t xml:space="preserve">, с учетом положений ч.1 ст.154 БК РФ, Совет депутатов принимает либо отклоняет проект решения об исполнении </w:t>
      </w:r>
      <w:r w:rsidRPr="00E70C45">
        <w:rPr>
          <w:rFonts w:eastAsia="Calibri"/>
          <w:sz w:val="24"/>
          <w:szCs w:val="24"/>
        </w:rPr>
        <w:t xml:space="preserve">бюджета поселения </w:t>
      </w:r>
      <w:r w:rsidRPr="00E70C45">
        <w:rPr>
          <w:sz w:val="24"/>
          <w:szCs w:val="24"/>
        </w:rPr>
        <w:t>за отчетный финансовый год.</w:t>
      </w:r>
    </w:p>
    <w:p w:rsidR="006224AB" w:rsidRPr="00E70C45" w:rsidRDefault="006224AB" w:rsidP="00E70C45">
      <w:pPr>
        <w:ind w:firstLine="709"/>
        <w:jc w:val="both"/>
        <w:rPr>
          <w:sz w:val="24"/>
          <w:szCs w:val="24"/>
        </w:rPr>
      </w:pPr>
      <w:r w:rsidRPr="00E70C45">
        <w:rPr>
          <w:sz w:val="24"/>
          <w:szCs w:val="24"/>
        </w:rPr>
        <w:t xml:space="preserve">В случае отклонения Советом депутатов проекта решения об исполнении бюджета </w:t>
      </w:r>
      <w:proofErr w:type="gramStart"/>
      <w:r w:rsidRPr="00E70C45">
        <w:rPr>
          <w:sz w:val="24"/>
          <w:szCs w:val="24"/>
        </w:rPr>
        <w:t>поселения  за</w:t>
      </w:r>
      <w:proofErr w:type="gramEnd"/>
      <w:r w:rsidRPr="00E70C45">
        <w:rPr>
          <w:sz w:val="24"/>
          <w:szCs w:val="24"/>
        </w:rPr>
        <w:t xml:space="preserve"> отчетный финансовый год, он возвращается администрации сельсовета для устранения фактов недостоверного или неполного отражения данных и повторного представления в срок, не превышающий один месяц со дня его отклонения Советом депутатов. Отклонение проекта решения об исполнении бюджета </w:t>
      </w:r>
      <w:proofErr w:type="gramStart"/>
      <w:r w:rsidRPr="00E70C45">
        <w:rPr>
          <w:sz w:val="24"/>
          <w:szCs w:val="24"/>
        </w:rPr>
        <w:t>поселения  осуществляется</w:t>
      </w:r>
      <w:proofErr w:type="gramEnd"/>
      <w:r w:rsidRPr="00E70C45">
        <w:rPr>
          <w:sz w:val="24"/>
          <w:szCs w:val="24"/>
        </w:rPr>
        <w:t xml:space="preserve"> один раз.</w:t>
      </w:r>
    </w:p>
    <w:p w:rsidR="006224AB" w:rsidRPr="00E70C45" w:rsidRDefault="006224AB" w:rsidP="00E70C45">
      <w:pPr>
        <w:ind w:firstLine="709"/>
        <w:jc w:val="both"/>
        <w:rPr>
          <w:sz w:val="24"/>
          <w:szCs w:val="24"/>
        </w:rPr>
      </w:pPr>
      <w:r w:rsidRPr="00E70C45">
        <w:rPr>
          <w:sz w:val="24"/>
          <w:szCs w:val="24"/>
        </w:rPr>
        <w:t xml:space="preserve">Повторно представленное решение об исполнении бюджета </w:t>
      </w:r>
      <w:proofErr w:type="gramStart"/>
      <w:r w:rsidRPr="00E70C45">
        <w:rPr>
          <w:sz w:val="24"/>
          <w:szCs w:val="24"/>
        </w:rPr>
        <w:t>поселения  за</w:t>
      </w:r>
      <w:proofErr w:type="gramEnd"/>
      <w:r w:rsidRPr="00E70C45">
        <w:rPr>
          <w:sz w:val="24"/>
          <w:szCs w:val="24"/>
        </w:rPr>
        <w:t xml:space="preserve"> отчетный финансовый год Совет депутатов рассматривает и принимает в течение 30 дней со дня его внесения в Совет депутатов.</w:t>
      </w:r>
    </w:p>
    <w:p w:rsidR="006224AB" w:rsidRPr="00E70C45" w:rsidRDefault="006224AB" w:rsidP="00E70C45">
      <w:pPr>
        <w:autoSpaceDE w:val="0"/>
        <w:autoSpaceDN w:val="0"/>
        <w:adjustRightInd w:val="0"/>
        <w:ind w:firstLine="709"/>
        <w:jc w:val="both"/>
        <w:rPr>
          <w:sz w:val="24"/>
          <w:szCs w:val="24"/>
        </w:rPr>
      </w:pPr>
      <w:r w:rsidRPr="00E70C45">
        <w:rPr>
          <w:sz w:val="24"/>
          <w:szCs w:val="24"/>
        </w:rPr>
        <w:lastRenderedPageBreak/>
        <w:t xml:space="preserve">9. По результатам рассмотрения годового отчета об исполнении бюджета </w:t>
      </w:r>
      <w:proofErr w:type="gramStart"/>
      <w:r w:rsidRPr="00E70C45">
        <w:rPr>
          <w:sz w:val="24"/>
          <w:szCs w:val="24"/>
        </w:rPr>
        <w:t>поселения  с</w:t>
      </w:r>
      <w:proofErr w:type="gramEnd"/>
      <w:r w:rsidRPr="00E70C45">
        <w:rPr>
          <w:sz w:val="24"/>
          <w:szCs w:val="24"/>
        </w:rPr>
        <w:t xml:space="preserve"> учетом итогового документа публичных слушаний, Совет депутатов принимает решение об утверждении отчета об исполнении бюджета поселения  за отчетный финансовый год.</w:t>
      </w:r>
    </w:p>
    <w:p w:rsidR="006224AB" w:rsidRPr="00E70C45" w:rsidRDefault="006224AB" w:rsidP="00E70C45">
      <w:pPr>
        <w:autoSpaceDE w:val="0"/>
        <w:autoSpaceDN w:val="0"/>
        <w:adjustRightInd w:val="0"/>
        <w:ind w:firstLine="709"/>
        <w:jc w:val="both"/>
        <w:rPr>
          <w:sz w:val="24"/>
          <w:szCs w:val="24"/>
        </w:rPr>
      </w:pPr>
      <w:r w:rsidRPr="00E70C45">
        <w:rPr>
          <w:sz w:val="24"/>
          <w:szCs w:val="24"/>
        </w:rPr>
        <w:t xml:space="preserve">Решение об утверждении отчета об исполнении бюджета </w:t>
      </w:r>
      <w:proofErr w:type="gramStart"/>
      <w:r w:rsidRPr="00E70C45">
        <w:rPr>
          <w:sz w:val="24"/>
          <w:szCs w:val="24"/>
        </w:rPr>
        <w:t>поселения  за</w:t>
      </w:r>
      <w:proofErr w:type="gramEnd"/>
      <w:r w:rsidRPr="00E70C45">
        <w:rPr>
          <w:sz w:val="24"/>
          <w:szCs w:val="24"/>
        </w:rPr>
        <w:t xml:space="preserve"> отчетный финансовый год принимается большинством голосов от присутствующих на заседании депутатов Совета депутатов.</w:t>
      </w:r>
    </w:p>
    <w:p w:rsidR="006224AB" w:rsidRPr="00E70C45" w:rsidRDefault="006224AB" w:rsidP="00E70C45">
      <w:pPr>
        <w:tabs>
          <w:tab w:val="num" w:pos="1931"/>
        </w:tabs>
        <w:ind w:firstLine="709"/>
        <w:jc w:val="both"/>
        <w:rPr>
          <w:sz w:val="24"/>
          <w:szCs w:val="24"/>
        </w:rPr>
      </w:pPr>
      <w:r w:rsidRPr="00E70C45">
        <w:rPr>
          <w:sz w:val="24"/>
          <w:szCs w:val="24"/>
        </w:rPr>
        <w:t>Статья 26. Об утверждении ежеквартальных отчетов об исполнении бюджета поселения</w:t>
      </w:r>
    </w:p>
    <w:p w:rsidR="006224AB" w:rsidRPr="00E70C45" w:rsidRDefault="006224AB" w:rsidP="00E70C45">
      <w:pPr>
        <w:pStyle w:val="ConsPlusNormal"/>
        <w:widowControl/>
        <w:numPr>
          <w:ilvl w:val="0"/>
          <w:numId w:val="3"/>
        </w:numPr>
        <w:adjustRightInd w:val="0"/>
        <w:ind w:left="0" w:firstLine="709"/>
        <w:jc w:val="both"/>
        <w:rPr>
          <w:rFonts w:ascii="Times New Roman" w:hAnsi="Times New Roman" w:cs="Times New Roman"/>
          <w:bCs/>
          <w:sz w:val="24"/>
          <w:szCs w:val="24"/>
        </w:rPr>
      </w:pPr>
      <w:r w:rsidRPr="00E70C45">
        <w:rPr>
          <w:rFonts w:ascii="Times New Roman" w:hAnsi="Times New Roman" w:cs="Times New Roman"/>
          <w:sz w:val="24"/>
          <w:szCs w:val="24"/>
        </w:rPr>
        <w:t xml:space="preserve">Администрация сельсовета направляет отчеты об исполнении местного бюджета за первый квартал, полугодие, девять месяцев текущего финансового года в Совет депутатов </w:t>
      </w:r>
      <w:r w:rsidRPr="00E70C45">
        <w:rPr>
          <w:rFonts w:ascii="Times New Roman" w:hAnsi="Times New Roman" w:cs="Times New Roman"/>
          <w:bCs/>
          <w:sz w:val="24"/>
          <w:szCs w:val="24"/>
        </w:rPr>
        <w:t xml:space="preserve">в срок до 30 числа </w:t>
      </w:r>
      <w:proofErr w:type="gramStart"/>
      <w:r w:rsidRPr="00E70C45">
        <w:rPr>
          <w:rFonts w:ascii="Times New Roman" w:hAnsi="Times New Roman" w:cs="Times New Roman"/>
          <w:bCs/>
          <w:sz w:val="24"/>
          <w:szCs w:val="24"/>
        </w:rPr>
        <w:t>месяца</w:t>
      </w:r>
      <w:proofErr w:type="gramEnd"/>
      <w:r w:rsidRPr="00E70C45">
        <w:rPr>
          <w:rFonts w:ascii="Times New Roman" w:hAnsi="Times New Roman" w:cs="Times New Roman"/>
          <w:bCs/>
          <w:sz w:val="24"/>
          <w:szCs w:val="24"/>
        </w:rPr>
        <w:t xml:space="preserve"> следующего за отчетным месяцем.</w:t>
      </w:r>
    </w:p>
    <w:p w:rsidR="006224AB" w:rsidRPr="00E70C45" w:rsidRDefault="006224AB" w:rsidP="00E70C45">
      <w:pPr>
        <w:pStyle w:val="ConsPlusNormal"/>
        <w:widowControl/>
        <w:numPr>
          <w:ilvl w:val="0"/>
          <w:numId w:val="3"/>
        </w:numPr>
        <w:adjustRightInd w:val="0"/>
        <w:ind w:left="0" w:firstLine="709"/>
        <w:jc w:val="both"/>
        <w:rPr>
          <w:rFonts w:ascii="Times New Roman" w:hAnsi="Times New Roman" w:cs="Times New Roman"/>
          <w:bCs/>
          <w:sz w:val="24"/>
          <w:szCs w:val="24"/>
        </w:rPr>
      </w:pPr>
      <w:r w:rsidRPr="00E70C45">
        <w:rPr>
          <w:rFonts w:ascii="Times New Roman" w:hAnsi="Times New Roman" w:cs="Times New Roman"/>
          <w:sz w:val="24"/>
          <w:szCs w:val="24"/>
        </w:rPr>
        <w:t xml:space="preserve">Контрольно-счетный орган </w:t>
      </w:r>
      <w:r w:rsidR="00E70C45" w:rsidRPr="00E70C45">
        <w:rPr>
          <w:rFonts w:ascii="Times New Roman" w:hAnsi="Times New Roman" w:cs="Times New Roman"/>
          <w:sz w:val="24"/>
          <w:szCs w:val="24"/>
        </w:rPr>
        <w:t xml:space="preserve">муниципального образования </w:t>
      </w:r>
      <w:r w:rsidRPr="00E70C45">
        <w:rPr>
          <w:rFonts w:ascii="Times New Roman" w:hAnsi="Times New Roman" w:cs="Times New Roman"/>
          <w:sz w:val="24"/>
          <w:szCs w:val="24"/>
        </w:rPr>
        <w:t>готовит информацию в форме заключения на отчет об исполнении местного бюджета за первый квартал, полугодие, девять месяцев текущего финансового года в течение 20 рабочих дней со дня получения отчета и направляет заключение в Совет депутатов и главе администрации сельсовета.</w:t>
      </w:r>
    </w:p>
    <w:p w:rsidR="006224AB" w:rsidRPr="00E70C45" w:rsidRDefault="006224AB" w:rsidP="00E70C45">
      <w:pPr>
        <w:pStyle w:val="ConsPlusNormal"/>
        <w:widowControl/>
        <w:ind w:firstLine="709"/>
        <w:jc w:val="both"/>
        <w:rPr>
          <w:rFonts w:ascii="Times New Roman" w:hAnsi="Times New Roman" w:cs="Times New Roman"/>
          <w:bCs/>
          <w:sz w:val="24"/>
          <w:szCs w:val="24"/>
        </w:rPr>
      </w:pPr>
      <w:r w:rsidRPr="00E70C45">
        <w:rPr>
          <w:rFonts w:ascii="Times New Roman" w:hAnsi="Times New Roman" w:cs="Times New Roman"/>
          <w:bCs/>
          <w:sz w:val="24"/>
          <w:szCs w:val="24"/>
        </w:rPr>
        <w:t xml:space="preserve">3. Ежеквартальные сведения о ходе исполнения бюджета поселения и </w:t>
      </w:r>
      <w:r w:rsidRPr="00E70C45">
        <w:rPr>
          <w:rFonts w:ascii="Times New Roman" w:hAnsi="Times New Roman" w:cs="Times New Roman"/>
          <w:sz w:val="24"/>
          <w:szCs w:val="24"/>
        </w:rPr>
        <w:t>о численности муниципальных служащих органов местного самоуправления с указанием фактических расходов на оплату их труда</w:t>
      </w:r>
      <w:r w:rsidRPr="00E70C45">
        <w:rPr>
          <w:rFonts w:ascii="Times New Roman" w:hAnsi="Times New Roman" w:cs="Times New Roman"/>
          <w:bCs/>
          <w:sz w:val="24"/>
          <w:szCs w:val="24"/>
        </w:rPr>
        <w:t xml:space="preserve"> обнародуются.</w:t>
      </w:r>
    </w:p>
    <w:p w:rsidR="006224AB" w:rsidRPr="00E70C45" w:rsidRDefault="006224AB" w:rsidP="00E70C45">
      <w:pPr>
        <w:pStyle w:val="2"/>
        <w:spacing w:after="0" w:line="240" w:lineRule="auto"/>
        <w:ind w:firstLine="709"/>
        <w:jc w:val="both"/>
        <w:rPr>
          <w:lang w:val="ru-RU"/>
        </w:rPr>
      </w:pPr>
    </w:p>
    <w:p w:rsidR="006224AB" w:rsidRPr="00226315" w:rsidRDefault="006224AB" w:rsidP="00226315">
      <w:pPr>
        <w:autoSpaceDE w:val="0"/>
        <w:autoSpaceDN w:val="0"/>
        <w:adjustRightInd w:val="0"/>
        <w:ind w:firstLine="709"/>
        <w:jc w:val="center"/>
        <w:rPr>
          <w:rFonts w:eastAsia="Calibri"/>
          <w:b/>
          <w:sz w:val="24"/>
          <w:szCs w:val="24"/>
        </w:rPr>
      </w:pPr>
      <w:r w:rsidRPr="00226315">
        <w:rPr>
          <w:rFonts w:eastAsia="Calibri"/>
          <w:b/>
          <w:sz w:val="24"/>
          <w:szCs w:val="24"/>
        </w:rPr>
        <w:t>Глава 7. МУНИЦИПАЛЬНЫЙ ФИНАНСОВЫЙ КОНТРОЛЬ</w:t>
      </w:r>
    </w:p>
    <w:p w:rsidR="006224AB" w:rsidRPr="00E70C45" w:rsidRDefault="006224AB" w:rsidP="00E70C45">
      <w:pPr>
        <w:autoSpaceDE w:val="0"/>
        <w:autoSpaceDN w:val="0"/>
        <w:adjustRightInd w:val="0"/>
        <w:ind w:firstLine="709"/>
        <w:jc w:val="both"/>
        <w:rPr>
          <w:rFonts w:eastAsia="Calibri"/>
          <w:sz w:val="24"/>
          <w:szCs w:val="24"/>
        </w:rPr>
      </w:pP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Статья 27. Виды муниципального финансового контроля</w:t>
      </w:r>
      <w:r w:rsidRPr="00E70C45">
        <w:rPr>
          <w:rFonts w:eastAsia="Calibri"/>
          <w:sz w:val="24"/>
          <w:szCs w:val="24"/>
        </w:rPr>
        <w:tab/>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 xml:space="preserve">1. Муниципальный финансовый контроль в </w:t>
      </w:r>
      <w:r w:rsidR="00EA3684">
        <w:rPr>
          <w:rFonts w:eastAsia="Calibri"/>
          <w:sz w:val="24"/>
          <w:szCs w:val="24"/>
        </w:rPr>
        <w:t>Орловском</w:t>
      </w:r>
      <w:r w:rsidRPr="00E70C45">
        <w:rPr>
          <w:rFonts w:eastAsia="Calibri"/>
          <w:sz w:val="24"/>
          <w:szCs w:val="24"/>
        </w:rPr>
        <w:t xml:space="preserve"> сельсовете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Муниципальный финансовый контроль подразделяется на внешний и внутренний, предварительный и последующий.</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2. Внешний муниципальный финансовый контроль в сфере бюджетных правоотношений является контрольной деятельностью Контрольно-счетного органа Немецкого национального района на основании соглашений о передаче полномочий контрольно-счетного органа Орловского сельсовета Немецкого национального района Алтайского края по осуществлению внешнего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 xml:space="preserve">3. Внутренний муниципальный финансовый контроль в сфере бюджетных правоотношений в </w:t>
      </w:r>
      <w:r w:rsidR="00EA3684">
        <w:rPr>
          <w:rFonts w:eastAsia="Calibri"/>
          <w:sz w:val="24"/>
          <w:szCs w:val="24"/>
        </w:rPr>
        <w:t>Орловском</w:t>
      </w:r>
      <w:r w:rsidRPr="00E70C45">
        <w:rPr>
          <w:rFonts w:eastAsia="Calibri"/>
          <w:sz w:val="24"/>
          <w:szCs w:val="24"/>
        </w:rPr>
        <w:t xml:space="preserve"> сельсовете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сельсовета (далее - органы внутреннего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4. Предварительный контроль осуществляется в целях предупреждения и пресечения бюджетных нарушений в процессе исполнения бюджета Полевского сельсовета.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Статья 28. Объекты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 Объектами муниципального финансового контроля (далее - объекты контроля) являются: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 главные распорядители и получатели средств бюджета, которым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w:t>
      </w:r>
      <w:proofErr w:type="gramStart"/>
      <w:r w:rsidRPr="00E70C45">
        <w:rPr>
          <w:rFonts w:eastAsia="Calibri"/>
          <w:sz w:val="24"/>
          <w:szCs w:val="24"/>
        </w:rPr>
        <w:t>так же</w:t>
      </w:r>
      <w:proofErr w:type="gramEnd"/>
      <w:r w:rsidRPr="00E70C45">
        <w:rPr>
          <w:rFonts w:eastAsia="Calibri"/>
          <w:sz w:val="24"/>
          <w:szCs w:val="24"/>
        </w:rPr>
        <w:t xml:space="preserve">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lastRenderedPageBreak/>
        <w:t xml:space="preserve">3) юридические лица (за исключением муниципальных учреждений, муниципальных унитарных предприятий, хозяйственных товариществ и обществ с участием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 Органы муниципального финансового контроля осуществляют контроль за использованием средств бюджета </w:t>
      </w:r>
      <w:r w:rsidRPr="00E70C45">
        <w:rPr>
          <w:sz w:val="24"/>
          <w:szCs w:val="24"/>
        </w:rPr>
        <w:t>Орловского</w:t>
      </w:r>
      <w:r w:rsidRPr="00E70C45">
        <w:rPr>
          <w:rFonts w:eastAsia="Calibri"/>
          <w:sz w:val="24"/>
          <w:szCs w:val="24"/>
        </w:rPr>
        <w:t xml:space="preserve"> сельсовета, а также межбюджетных трансфертов и бюджетных кредитов, предоставленных другому бюджету бюджетной системы Российской Федерации, </w:t>
      </w:r>
      <w:proofErr w:type="gramStart"/>
      <w:r w:rsidRPr="00E70C45">
        <w:rPr>
          <w:rFonts w:eastAsia="Calibri"/>
          <w:sz w:val="24"/>
          <w:szCs w:val="24"/>
        </w:rPr>
        <w:t>Такой</w:t>
      </w:r>
      <w:proofErr w:type="gramEnd"/>
      <w:r w:rsidRPr="00E70C45">
        <w:rPr>
          <w:rFonts w:eastAsia="Calibri"/>
          <w:sz w:val="24"/>
          <w:szCs w:val="24"/>
        </w:rPr>
        <w:t xml:space="preserve">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поселения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осуществляются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бюджета, муниципальные контракты. </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6224AB" w:rsidRPr="00E70C45" w:rsidRDefault="006224AB" w:rsidP="00E70C45">
      <w:pPr>
        <w:ind w:firstLine="709"/>
        <w:jc w:val="both"/>
        <w:rPr>
          <w:sz w:val="24"/>
          <w:szCs w:val="24"/>
        </w:rPr>
      </w:pPr>
      <w:r w:rsidRPr="00E70C45">
        <w:rPr>
          <w:bCs/>
          <w:sz w:val="24"/>
          <w:szCs w:val="24"/>
        </w:rPr>
        <w:tab/>
        <w:t>Статья 29. Методы осуществления муниципального финансового контроля</w:t>
      </w:r>
      <w:r w:rsidRPr="00E70C45">
        <w:rPr>
          <w:sz w:val="24"/>
          <w:szCs w:val="24"/>
        </w:rPr>
        <w:t> </w:t>
      </w:r>
    </w:p>
    <w:p w:rsidR="006224AB" w:rsidRPr="00E70C45" w:rsidRDefault="006224AB" w:rsidP="00E70C45">
      <w:pPr>
        <w:ind w:firstLine="709"/>
        <w:jc w:val="both"/>
        <w:rPr>
          <w:sz w:val="24"/>
          <w:szCs w:val="24"/>
        </w:rPr>
      </w:pPr>
      <w:r w:rsidRPr="00E70C45">
        <w:rPr>
          <w:sz w:val="24"/>
          <w:szCs w:val="24"/>
        </w:rPr>
        <w:t>1. Методами осуществления муниципального финансового контроля являются проверка, ревизия, обследование.</w:t>
      </w:r>
    </w:p>
    <w:p w:rsidR="006224AB" w:rsidRPr="00E70C45" w:rsidRDefault="006224AB" w:rsidP="00E70C45">
      <w:pPr>
        <w:ind w:firstLine="709"/>
        <w:jc w:val="both"/>
        <w:rPr>
          <w:sz w:val="24"/>
          <w:szCs w:val="24"/>
        </w:rPr>
      </w:pPr>
      <w:r w:rsidRPr="00E70C45">
        <w:rPr>
          <w:sz w:val="24"/>
          <w:szCs w:val="24"/>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6224AB" w:rsidRPr="00E70C45" w:rsidRDefault="006224AB" w:rsidP="00E70C45">
      <w:pPr>
        <w:ind w:firstLine="709"/>
        <w:jc w:val="both"/>
        <w:rPr>
          <w:sz w:val="24"/>
          <w:szCs w:val="24"/>
        </w:rPr>
      </w:pPr>
      <w:r w:rsidRPr="00E70C45">
        <w:rPr>
          <w:sz w:val="24"/>
          <w:szCs w:val="24"/>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6224AB" w:rsidRPr="00E70C45" w:rsidRDefault="006224AB" w:rsidP="00E70C45">
      <w:pPr>
        <w:ind w:firstLine="709"/>
        <w:jc w:val="both"/>
        <w:rPr>
          <w:sz w:val="24"/>
          <w:szCs w:val="24"/>
        </w:rPr>
      </w:pPr>
      <w:r w:rsidRPr="00E70C45">
        <w:rPr>
          <w:sz w:val="24"/>
          <w:szCs w:val="24"/>
        </w:rPr>
        <w:t>Результаты проверки, ревизии оформляются актом.</w:t>
      </w:r>
    </w:p>
    <w:p w:rsidR="006224AB" w:rsidRPr="00E70C45" w:rsidRDefault="006224AB" w:rsidP="00E70C45">
      <w:pPr>
        <w:ind w:firstLine="709"/>
        <w:jc w:val="both"/>
        <w:rPr>
          <w:sz w:val="24"/>
          <w:szCs w:val="24"/>
        </w:rPr>
      </w:pPr>
      <w:r w:rsidRPr="00E70C45">
        <w:rPr>
          <w:sz w:val="24"/>
          <w:szCs w:val="24"/>
        </w:rPr>
        <w:t>3. Проверки подразделяются на камеральные и выездные, в том числе встречные проверки.</w:t>
      </w:r>
    </w:p>
    <w:p w:rsidR="006224AB" w:rsidRPr="00E70C45" w:rsidRDefault="006224AB" w:rsidP="00E70C45">
      <w:pPr>
        <w:ind w:firstLine="709"/>
        <w:jc w:val="both"/>
        <w:rPr>
          <w:sz w:val="24"/>
          <w:szCs w:val="24"/>
        </w:rPr>
      </w:pPr>
      <w:r w:rsidRPr="00E70C45">
        <w:rPr>
          <w:sz w:val="24"/>
          <w:szCs w:val="24"/>
        </w:rPr>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6224AB" w:rsidRPr="00E70C45" w:rsidRDefault="006224AB" w:rsidP="00E70C45">
      <w:pPr>
        <w:ind w:firstLine="709"/>
        <w:jc w:val="both"/>
        <w:rPr>
          <w:sz w:val="24"/>
          <w:szCs w:val="24"/>
        </w:rPr>
      </w:pPr>
      <w:r w:rsidRPr="00E70C45">
        <w:rPr>
          <w:sz w:val="24"/>
          <w:szCs w:val="24"/>
        </w:rPr>
        <w:lastRenderedPageBreak/>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6224AB" w:rsidRPr="00E70C45" w:rsidRDefault="006224AB" w:rsidP="00E70C45">
      <w:pPr>
        <w:ind w:firstLine="709"/>
        <w:jc w:val="both"/>
        <w:rPr>
          <w:sz w:val="24"/>
          <w:szCs w:val="24"/>
        </w:rPr>
      </w:pPr>
      <w:r w:rsidRPr="00E70C45">
        <w:rPr>
          <w:sz w:val="24"/>
          <w:szCs w:val="24"/>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224AB" w:rsidRPr="00E70C45" w:rsidRDefault="006224AB" w:rsidP="00E70C45">
      <w:pPr>
        <w:ind w:firstLine="709"/>
        <w:jc w:val="both"/>
        <w:rPr>
          <w:sz w:val="24"/>
          <w:szCs w:val="24"/>
        </w:rPr>
      </w:pPr>
      <w:r w:rsidRPr="00E70C45">
        <w:rPr>
          <w:sz w:val="24"/>
          <w:szCs w:val="24"/>
        </w:rPr>
        <w:t>4. Под обследованием понимаются анализ и оценка состояния определенной сферы деятельности объекта контроля.</w:t>
      </w:r>
    </w:p>
    <w:p w:rsidR="006224AB" w:rsidRPr="00E70C45" w:rsidRDefault="006224AB" w:rsidP="00E70C45">
      <w:pPr>
        <w:ind w:firstLine="709"/>
        <w:jc w:val="both"/>
        <w:rPr>
          <w:sz w:val="24"/>
          <w:szCs w:val="24"/>
        </w:rPr>
      </w:pPr>
      <w:r w:rsidRPr="00E70C45">
        <w:rPr>
          <w:sz w:val="24"/>
          <w:szCs w:val="24"/>
        </w:rPr>
        <w:t>Результаты обследования оформляются заключением.</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bCs/>
          <w:sz w:val="24"/>
          <w:szCs w:val="24"/>
        </w:rPr>
        <w:tab/>
        <w:t xml:space="preserve">Статья 30. Полномочия контрольно-счетного органа </w:t>
      </w:r>
      <w:r w:rsidR="00E70C45" w:rsidRPr="00E70C45">
        <w:rPr>
          <w:rFonts w:eastAsia="Calibri"/>
          <w:bCs/>
          <w:sz w:val="24"/>
          <w:szCs w:val="24"/>
        </w:rPr>
        <w:t xml:space="preserve">муниципального образования </w:t>
      </w:r>
      <w:r w:rsidRPr="00E70C45">
        <w:rPr>
          <w:rFonts w:eastAsia="Calibri"/>
          <w:bCs/>
          <w:sz w:val="24"/>
          <w:szCs w:val="24"/>
        </w:rPr>
        <w:t>по осуществлению внешнего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1. Полномочиями </w:t>
      </w:r>
      <w:r w:rsidRPr="00E70C45">
        <w:rPr>
          <w:rFonts w:eastAsia="Calibri"/>
          <w:bCs/>
          <w:sz w:val="24"/>
          <w:szCs w:val="24"/>
        </w:rPr>
        <w:t xml:space="preserve">контрольно-счетного органа </w:t>
      </w:r>
      <w:r w:rsidR="00E70C45" w:rsidRPr="00E70C45">
        <w:rPr>
          <w:rFonts w:eastAsia="Calibri"/>
          <w:bCs/>
          <w:sz w:val="24"/>
          <w:szCs w:val="24"/>
        </w:rPr>
        <w:t xml:space="preserve">муниципального образования </w:t>
      </w:r>
      <w:r w:rsidRPr="00E70C45">
        <w:rPr>
          <w:rFonts w:eastAsia="Calibri"/>
          <w:sz w:val="24"/>
          <w:szCs w:val="24"/>
        </w:rPr>
        <w:t>по осуществлению внешнего муниципального финансового контроля являются: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 xml:space="preserve">2. При осуществлении полномочий по внешнему муниципальному финансовому контролю </w:t>
      </w:r>
      <w:r w:rsidRPr="00E70C45">
        <w:rPr>
          <w:rFonts w:eastAsia="Calibri"/>
          <w:bCs/>
          <w:sz w:val="24"/>
          <w:szCs w:val="24"/>
        </w:rPr>
        <w:t>контрольно-счетного органа муниципального образования</w:t>
      </w:r>
      <w:r w:rsidRPr="00E70C45">
        <w:rPr>
          <w:rFonts w:eastAsia="Calibri"/>
          <w:sz w:val="24"/>
          <w:szCs w:val="24"/>
        </w:rPr>
        <w:t>:</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направляются объектам контроля представления, предписания;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224AB" w:rsidRPr="00E70C45" w:rsidRDefault="006224AB" w:rsidP="00E70C45">
      <w:pPr>
        <w:ind w:firstLine="709"/>
        <w:jc w:val="both"/>
        <w:rPr>
          <w:sz w:val="24"/>
          <w:szCs w:val="24"/>
        </w:rPr>
      </w:pPr>
      <w:r w:rsidRPr="00E70C45">
        <w:rPr>
          <w:sz w:val="24"/>
          <w:szCs w:val="24"/>
        </w:rPr>
        <w:t xml:space="preserve">3. Внешняя проверка </w:t>
      </w:r>
      <w:r w:rsidRPr="00E70C45">
        <w:rPr>
          <w:bCs/>
          <w:sz w:val="24"/>
          <w:szCs w:val="24"/>
        </w:rPr>
        <w:t xml:space="preserve">проекта решения о бюджете поселения и </w:t>
      </w:r>
      <w:r w:rsidRPr="00E70C45">
        <w:rPr>
          <w:sz w:val="24"/>
          <w:szCs w:val="24"/>
        </w:rPr>
        <w:t xml:space="preserve">годового отчета об исполнении бюджета поселения осуществляется контрольно-счетным органом </w:t>
      </w:r>
      <w:r w:rsidR="00E70C45" w:rsidRPr="00E70C45">
        <w:rPr>
          <w:sz w:val="24"/>
          <w:szCs w:val="24"/>
        </w:rPr>
        <w:t xml:space="preserve">муниципального образования </w:t>
      </w:r>
      <w:r w:rsidRPr="00E70C45">
        <w:rPr>
          <w:sz w:val="24"/>
          <w:szCs w:val="24"/>
        </w:rPr>
        <w:t xml:space="preserve">в </w:t>
      </w:r>
      <w:proofErr w:type="gramStart"/>
      <w:r w:rsidRPr="00E70C45">
        <w:rPr>
          <w:sz w:val="24"/>
          <w:szCs w:val="24"/>
        </w:rPr>
        <w:t>порядке,  установленном</w:t>
      </w:r>
      <w:proofErr w:type="gramEnd"/>
      <w:r w:rsidRPr="00E70C45">
        <w:rPr>
          <w:sz w:val="24"/>
          <w:szCs w:val="24"/>
        </w:rPr>
        <w:t xml:space="preserve"> муниципальным правовым актом сельского Совета, с соблюдением требований Бюджетного кодекса Российской Федерации.</w:t>
      </w:r>
    </w:p>
    <w:p w:rsidR="006224AB" w:rsidRPr="00E70C45" w:rsidRDefault="006224AB" w:rsidP="00E70C45">
      <w:pPr>
        <w:ind w:firstLine="709"/>
        <w:jc w:val="both"/>
        <w:rPr>
          <w:sz w:val="24"/>
          <w:szCs w:val="24"/>
        </w:rPr>
      </w:pPr>
      <w:r w:rsidRPr="00E70C45">
        <w:rPr>
          <w:sz w:val="24"/>
          <w:szCs w:val="24"/>
        </w:rPr>
        <w:t xml:space="preserve">3.1. Внешняя проверка </w:t>
      </w:r>
      <w:r w:rsidRPr="00E70C45">
        <w:rPr>
          <w:bCs/>
          <w:sz w:val="24"/>
          <w:szCs w:val="24"/>
        </w:rPr>
        <w:t xml:space="preserve">проекта решения о бюджете поселения и </w:t>
      </w:r>
      <w:r w:rsidRPr="00E70C45">
        <w:rPr>
          <w:sz w:val="24"/>
          <w:szCs w:val="24"/>
        </w:rPr>
        <w:t xml:space="preserve">годового отчета об </w:t>
      </w:r>
      <w:proofErr w:type="gramStart"/>
      <w:r w:rsidRPr="00E70C45">
        <w:rPr>
          <w:sz w:val="24"/>
          <w:szCs w:val="24"/>
        </w:rPr>
        <w:t>исполнении  бюджета</w:t>
      </w:r>
      <w:proofErr w:type="gramEnd"/>
      <w:r w:rsidRPr="00E70C45">
        <w:rPr>
          <w:sz w:val="24"/>
          <w:szCs w:val="24"/>
        </w:rPr>
        <w:t xml:space="preserve"> поселения осуществляется контрольно-счетным органом муниципального образования. Внешняя проверка может осуществляться контрольно-</w:t>
      </w:r>
      <w:proofErr w:type="gramStart"/>
      <w:r w:rsidRPr="00E70C45">
        <w:rPr>
          <w:sz w:val="24"/>
          <w:szCs w:val="24"/>
        </w:rPr>
        <w:t>счетным  органом</w:t>
      </w:r>
      <w:proofErr w:type="gramEnd"/>
      <w:r w:rsidRPr="00E70C45">
        <w:rPr>
          <w:sz w:val="24"/>
          <w:szCs w:val="24"/>
        </w:rPr>
        <w:t xml:space="preserve"> Немецкого национального района, в случае заключения соглашения сельским Советом с контрольно-счетным  органом Немецкого национального района о передаче ему полномочий по осуществлению внешнего муниципального финансового контроля в порядке, с соблюдением требований Бюджетного кодекса РФ  и учетом особенностей, установленных федеральными законами.</w:t>
      </w:r>
    </w:p>
    <w:p w:rsidR="006224AB" w:rsidRPr="00E70C45" w:rsidRDefault="006224AB" w:rsidP="00E70C45">
      <w:pPr>
        <w:pStyle w:val="a3"/>
        <w:shd w:val="clear" w:color="auto" w:fill="FFFFFF"/>
        <w:spacing w:before="0" w:beforeAutospacing="0" w:after="0" w:afterAutospacing="0"/>
        <w:ind w:firstLine="709"/>
        <w:jc w:val="both"/>
      </w:pPr>
      <w:r w:rsidRPr="00E70C45">
        <w:t xml:space="preserve">3.2. До 15 ноября текущего года глава Орловского сельсовета направляет проект решения о бюджете поселения на очередной финансовый год со всеми прилагаемыми документами и материалами в контрольно-счетный орган </w:t>
      </w:r>
      <w:r w:rsidR="00E70C45" w:rsidRPr="00E70C45">
        <w:t xml:space="preserve">муниципального образования </w:t>
      </w:r>
      <w:r w:rsidRPr="00E70C45">
        <w:t>для проведения экспертизы.</w:t>
      </w:r>
    </w:p>
    <w:p w:rsidR="006224AB" w:rsidRPr="00E70C45" w:rsidRDefault="006224AB" w:rsidP="00E70C45">
      <w:pPr>
        <w:ind w:firstLine="709"/>
        <w:contextualSpacing/>
        <w:jc w:val="both"/>
        <w:rPr>
          <w:sz w:val="24"/>
          <w:szCs w:val="24"/>
        </w:rPr>
      </w:pPr>
      <w:r w:rsidRPr="00E70C45">
        <w:rPr>
          <w:sz w:val="24"/>
          <w:szCs w:val="24"/>
        </w:rPr>
        <w:t>3.3. Годовой отчет об исполнении бюджета поселения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224AB" w:rsidRPr="00E70C45" w:rsidRDefault="006224AB" w:rsidP="00E70C45">
      <w:pPr>
        <w:ind w:firstLine="709"/>
        <w:contextualSpacing/>
        <w:jc w:val="both"/>
        <w:rPr>
          <w:sz w:val="24"/>
          <w:szCs w:val="24"/>
        </w:rPr>
      </w:pPr>
      <w:r w:rsidRPr="00E70C45">
        <w:rPr>
          <w:sz w:val="24"/>
          <w:szCs w:val="24"/>
        </w:rPr>
        <w:t xml:space="preserve"> Глава сельсовета представляет отчет об исполнении бюджета в контрольно-счетный орган </w:t>
      </w:r>
      <w:r w:rsidR="00E70C45" w:rsidRPr="00E70C45">
        <w:rPr>
          <w:sz w:val="24"/>
          <w:szCs w:val="24"/>
        </w:rPr>
        <w:t xml:space="preserve">муниципального образования </w:t>
      </w:r>
      <w:r w:rsidRPr="00E70C45">
        <w:rPr>
          <w:sz w:val="24"/>
          <w:szCs w:val="24"/>
        </w:rPr>
        <w:t>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224AB" w:rsidRPr="00E70C45" w:rsidRDefault="006224AB" w:rsidP="00E70C45">
      <w:pPr>
        <w:ind w:firstLine="709"/>
        <w:contextualSpacing/>
        <w:jc w:val="both"/>
        <w:rPr>
          <w:sz w:val="24"/>
          <w:szCs w:val="24"/>
        </w:rPr>
      </w:pPr>
      <w:r w:rsidRPr="00E70C45">
        <w:rPr>
          <w:sz w:val="24"/>
          <w:szCs w:val="24"/>
        </w:rPr>
        <w:lastRenderedPageBreak/>
        <w:t xml:space="preserve">3.4. Контрольно-счетный орган </w:t>
      </w:r>
      <w:r w:rsidR="00E70C45" w:rsidRPr="00E70C45">
        <w:rPr>
          <w:sz w:val="24"/>
          <w:szCs w:val="24"/>
        </w:rPr>
        <w:t xml:space="preserve">муниципального образования </w:t>
      </w:r>
      <w:r w:rsidRPr="00E70C45">
        <w:rPr>
          <w:sz w:val="24"/>
          <w:szCs w:val="24"/>
        </w:rPr>
        <w:t>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224AB" w:rsidRPr="00E70C45" w:rsidRDefault="006224AB" w:rsidP="00E70C45">
      <w:pPr>
        <w:ind w:firstLine="709"/>
        <w:contextualSpacing/>
        <w:jc w:val="both"/>
        <w:rPr>
          <w:sz w:val="24"/>
          <w:szCs w:val="24"/>
        </w:rPr>
      </w:pPr>
      <w:r w:rsidRPr="00E70C45">
        <w:rPr>
          <w:sz w:val="24"/>
          <w:szCs w:val="24"/>
        </w:rPr>
        <w:t xml:space="preserve">3.5. Заключение на проект бюджета поселения на очередной финансовый год и годовой отчет об исполнении бюджета представляется контрольно-счетным органом </w:t>
      </w:r>
      <w:r w:rsidR="00E70C45" w:rsidRPr="00E70C45">
        <w:rPr>
          <w:sz w:val="24"/>
          <w:szCs w:val="24"/>
        </w:rPr>
        <w:t xml:space="preserve">муниципального образования </w:t>
      </w:r>
      <w:r w:rsidRPr="00E70C45">
        <w:rPr>
          <w:sz w:val="24"/>
          <w:szCs w:val="24"/>
        </w:rPr>
        <w:t>в Совет депутатов с одновременным направлением в администрацию сельсовета</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ab/>
        <w:t xml:space="preserve">Статья 31. Полномочия органов внутреннего муниципального </w:t>
      </w:r>
      <w:r w:rsidRPr="00E70C45">
        <w:rPr>
          <w:rFonts w:eastAsia="Calibri"/>
          <w:sz w:val="24"/>
          <w:szCs w:val="24"/>
        </w:rPr>
        <w:br/>
        <w:t xml:space="preserve">финансового контроля по осуществлению внутреннего </w:t>
      </w:r>
      <w:r w:rsidRPr="00E70C45">
        <w:rPr>
          <w:rFonts w:eastAsia="Calibri"/>
          <w:sz w:val="24"/>
          <w:szCs w:val="24"/>
        </w:rPr>
        <w:br/>
        <w:t>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1.Полномочиями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6224AB" w:rsidRPr="00E70C45" w:rsidRDefault="006224AB" w:rsidP="00E70C45">
      <w:pPr>
        <w:autoSpaceDE w:val="0"/>
        <w:autoSpaceDN w:val="0"/>
        <w:adjustRightInd w:val="0"/>
        <w:ind w:firstLine="709"/>
        <w:jc w:val="both"/>
        <w:rPr>
          <w:sz w:val="24"/>
          <w:szCs w:val="24"/>
        </w:rPr>
      </w:pPr>
      <w:r w:rsidRPr="00E70C45">
        <w:rPr>
          <w:sz w:val="24"/>
          <w:szCs w:val="24"/>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w:t>
      </w:r>
    </w:p>
    <w:p w:rsidR="006224AB" w:rsidRPr="00E70C45" w:rsidRDefault="006224AB" w:rsidP="00E70C45">
      <w:pPr>
        <w:autoSpaceDE w:val="0"/>
        <w:autoSpaceDN w:val="0"/>
        <w:adjustRightInd w:val="0"/>
        <w:ind w:firstLine="709"/>
        <w:jc w:val="both"/>
        <w:rPr>
          <w:sz w:val="24"/>
          <w:szCs w:val="24"/>
        </w:rPr>
      </w:pPr>
      <w:r w:rsidRPr="00E70C45">
        <w:rPr>
          <w:sz w:val="24"/>
          <w:szCs w:val="24"/>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rsidR="006224AB" w:rsidRPr="00E70C45" w:rsidRDefault="006224AB" w:rsidP="00E70C45">
      <w:pPr>
        <w:autoSpaceDE w:val="0"/>
        <w:autoSpaceDN w:val="0"/>
        <w:adjustRightInd w:val="0"/>
        <w:ind w:firstLine="709"/>
        <w:jc w:val="both"/>
        <w:rPr>
          <w:sz w:val="24"/>
          <w:szCs w:val="24"/>
        </w:rPr>
      </w:pPr>
      <w:r w:rsidRPr="00E70C45">
        <w:rPr>
          <w:sz w:val="24"/>
          <w:szCs w:val="24"/>
        </w:rPr>
        <w:t>-контроль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6224AB" w:rsidRPr="00E70C45" w:rsidRDefault="006224AB" w:rsidP="00E70C45">
      <w:pPr>
        <w:autoSpaceDE w:val="0"/>
        <w:autoSpaceDN w:val="0"/>
        <w:adjustRightInd w:val="0"/>
        <w:ind w:firstLine="709"/>
        <w:jc w:val="both"/>
        <w:rPr>
          <w:sz w:val="24"/>
          <w:szCs w:val="24"/>
        </w:rPr>
      </w:pPr>
      <w:r w:rsidRPr="00E70C45">
        <w:rPr>
          <w:sz w:val="24"/>
          <w:szCs w:val="24"/>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6224AB" w:rsidRPr="00E70C45" w:rsidRDefault="006224AB" w:rsidP="00E70C45">
      <w:pPr>
        <w:autoSpaceDE w:val="0"/>
        <w:autoSpaceDN w:val="0"/>
        <w:adjustRightInd w:val="0"/>
        <w:ind w:firstLine="709"/>
        <w:jc w:val="both"/>
        <w:rPr>
          <w:sz w:val="24"/>
          <w:szCs w:val="24"/>
        </w:rPr>
      </w:pPr>
      <w:r w:rsidRPr="00E70C45">
        <w:rPr>
          <w:sz w:val="24"/>
          <w:szCs w:val="24"/>
        </w:rPr>
        <w:t xml:space="preserve">-контроль в сфере закупок, предусмотренный </w:t>
      </w:r>
      <w:hyperlink r:id="rId9" w:history="1">
        <w:r w:rsidRPr="00E70C45">
          <w:rPr>
            <w:sz w:val="24"/>
            <w:szCs w:val="24"/>
          </w:rPr>
          <w:t>законодательством</w:t>
        </w:r>
      </w:hyperlink>
      <w:r w:rsidRPr="00E70C45">
        <w:rPr>
          <w:sz w:val="24"/>
        </w:rPr>
        <w:t xml:space="preserve"> </w:t>
      </w:r>
      <w:r w:rsidRPr="00E70C45">
        <w:rPr>
          <w:sz w:val="24"/>
          <w:szCs w:val="24"/>
        </w:rPr>
        <w:t>Российской Федерации о контрактной системе в сфере закупок товаров, работ, услуг для обеспечения государственных и муниципальных нужд.</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проводятся проверки, ревизии и обследования;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направляются объектам контроля акты, заключения, представления и (или) предписания;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224AB" w:rsidRPr="00E70C45" w:rsidRDefault="006224AB" w:rsidP="00E70C45">
      <w:pPr>
        <w:ind w:firstLine="709"/>
        <w:jc w:val="both"/>
        <w:rPr>
          <w:sz w:val="24"/>
          <w:szCs w:val="24"/>
        </w:rPr>
      </w:pPr>
      <w:r w:rsidRPr="00E70C45">
        <w:rPr>
          <w:sz w:val="24"/>
          <w:szCs w:val="24"/>
        </w:rPr>
        <w:t>назначается (организуется) проведение экспертиз, необходимых для проведения проверок, ревизий и обследований;</w:t>
      </w:r>
    </w:p>
    <w:p w:rsidR="006224AB" w:rsidRPr="00E70C45" w:rsidRDefault="006224AB" w:rsidP="00E70C45">
      <w:pPr>
        <w:ind w:firstLine="709"/>
        <w:jc w:val="both"/>
        <w:rPr>
          <w:sz w:val="24"/>
          <w:szCs w:val="24"/>
        </w:rPr>
      </w:pPr>
      <w:r w:rsidRPr="00E70C45">
        <w:rPr>
          <w:sz w:val="24"/>
          <w:szCs w:val="24"/>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6224AB" w:rsidRPr="00E70C45" w:rsidRDefault="006224AB" w:rsidP="00E70C45">
      <w:pPr>
        <w:ind w:firstLine="709"/>
        <w:jc w:val="both"/>
        <w:rPr>
          <w:sz w:val="24"/>
          <w:szCs w:val="24"/>
        </w:rPr>
      </w:pPr>
      <w:r w:rsidRPr="00E70C45">
        <w:rPr>
          <w:sz w:val="24"/>
          <w:szCs w:val="24"/>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rsidR="006224AB" w:rsidRPr="00E70C45" w:rsidRDefault="006224AB" w:rsidP="00E70C45">
      <w:pPr>
        <w:autoSpaceDE w:val="0"/>
        <w:autoSpaceDN w:val="0"/>
        <w:adjustRightInd w:val="0"/>
        <w:ind w:firstLine="709"/>
        <w:jc w:val="both"/>
        <w:rPr>
          <w:rFonts w:eastAsia="Calibri"/>
          <w:sz w:val="24"/>
          <w:szCs w:val="24"/>
        </w:rPr>
      </w:pP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lastRenderedPageBreak/>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сельсовета, а также стандартами осуществления внутреннего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государственного муниципального финансового контроля.</w:t>
      </w:r>
    </w:p>
    <w:p w:rsidR="006224AB" w:rsidRPr="00E70C45" w:rsidRDefault="006224AB" w:rsidP="00E70C45">
      <w:pPr>
        <w:autoSpaceDE w:val="0"/>
        <w:autoSpaceDN w:val="0"/>
        <w:adjustRightInd w:val="0"/>
        <w:ind w:firstLine="709"/>
        <w:jc w:val="both"/>
        <w:rPr>
          <w:rFonts w:eastAsia="Calibri"/>
          <w:sz w:val="24"/>
          <w:szCs w:val="24"/>
        </w:rPr>
      </w:pPr>
      <w:r w:rsidRPr="00E70C45">
        <w:rPr>
          <w:rFonts w:eastAsia="Calibri"/>
          <w:sz w:val="24"/>
          <w:szCs w:val="24"/>
        </w:rPr>
        <w:t>Стандарты осуществления внутреннего муниципального финансового контроля утверждаются администрацией сельсовета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сельсовета.</w:t>
      </w:r>
    </w:p>
    <w:p w:rsidR="006224AB" w:rsidRPr="00E70C45" w:rsidRDefault="006224AB" w:rsidP="00E70C45">
      <w:pPr>
        <w:pStyle w:val="a6"/>
        <w:spacing w:after="0"/>
        <w:ind w:firstLine="709"/>
        <w:jc w:val="both"/>
        <w:rPr>
          <w:sz w:val="24"/>
        </w:rPr>
      </w:pPr>
      <w:r w:rsidRPr="00E70C45">
        <w:rPr>
          <w:sz w:val="24"/>
        </w:rPr>
        <w:tab/>
      </w:r>
    </w:p>
    <w:p w:rsidR="004737CA" w:rsidRPr="00E70C45" w:rsidRDefault="004737CA" w:rsidP="00E70C45">
      <w:pPr>
        <w:ind w:firstLine="709"/>
        <w:jc w:val="both"/>
        <w:rPr>
          <w:sz w:val="24"/>
        </w:rPr>
      </w:pPr>
    </w:p>
    <w:sectPr w:rsidR="004737CA" w:rsidRPr="00E70C45" w:rsidSect="00E70C45">
      <w:headerReference w:type="default" r:id="rId10"/>
      <w:headerReference w:type="first" r:id="rId11"/>
      <w:pgSz w:w="11905" w:h="16837"/>
      <w:pgMar w:top="1134" w:right="567"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783" w:rsidRDefault="00F65783">
      <w:r>
        <w:separator/>
      </w:r>
    </w:p>
  </w:endnote>
  <w:endnote w:type="continuationSeparator" w:id="0">
    <w:p w:rsidR="00F65783" w:rsidRDefault="00F6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783" w:rsidRDefault="00F65783">
      <w:r>
        <w:separator/>
      </w:r>
    </w:p>
  </w:footnote>
  <w:footnote w:type="continuationSeparator" w:id="0">
    <w:p w:rsidR="00F65783" w:rsidRDefault="00F65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17" w:rsidRDefault="00F65783" w:rsidP="00A80217">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217" w:rsidRDefault="00F65783" w:rsidP="00A80217">
    <w:pPr>
      <w:pStyle w:val="a4"/>
      <w:jc w:val="right"/>
    </w:pPr>
  </w:p>
  <w:p w:rsidR="00A80217" w:rsidRDefault="00F6578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7A57"/>
    <w:multiLevelType w:val="hybridMultilevel"/>
    <w:tmpl w:val="658AD70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15:restartNumberingAfterBreak="0">
    <w:nsid w:val="04F26645"/>
    <w:multiLevelType w:val="hybridMultilevel"/>
    <w:tmpl w:val="391658C6"/>
    <w:lvl w:ilvl="0" w:tplc="AD0653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5B597B"/>
    <w:multiLevelType w:val="hybridMultilevel"/>
    <w:tmpl w:val="0994D88E"/>
    <w:lvl w:ilvl="0" w:tplc="E6529632">
      <w:start w:val="1"/>
      <w:numFmt w:val="decimal"/>
      <w:lvlText w:val="%1."/>
      <w:lvlJc w:val="left"/>
      <w:pPr>
        <w:ind w:left="1714" w:hanging="10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A07E7F"/>
    <w:multiLevelType w:val="hybridMultilevel"/>
    <w:tmpl w:val="6EDC4EF4"/>
    <w:lvl w:ilvl="0" w:tplc="65886BC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897716"/>
    <w:multiLevelType w:val="hybridMultilevel"/>
    <w:tmpl w:val="EB105B8E"/>
    <w:lvl w:ilvl="0" w:tplc="778E1EAA">
      <w:start w:val="1"/>
      <w:numFmt w:val="decimal"/>
      <w:lvlText w:val="%1."/>
      <w:lvlJc w:val="left"/>
      <w:pPr>
        <w:ind w:left="1789" w:hanging="10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50F58A8"/>
    <w:multiLevelType w:val="hybridMultilevel"/>
    <w:tmpl w:val="7E9A3C9C"/>
    <w:lvl w:ilvl="0" w:tplc="E652963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7536387"/>
    <w:multiLevelType w:val="hybridMultilevel"/>
    <w:tmpl w:val="0BB0DE76"/>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36D0FF5"/>
    <w:multiLevelType w:val="hybridMultilevel"/>
    <w:tmpl w:val="813AEF5C"/>
    <w:lvl w:ilvl="0" w:tplc="CB4E2D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4CA5C7A"/>
    <w:multiLevelType w:val="hybridMultilevel"/>
    <w:tmpl w:val="44003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6305F5"/>
    <w:multiLevelType w:val="hybridMultilevel"/>
    <w:tmpl w:val="679C6B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2C95AC2"/>
    <w:multiLevelType w:val="hybridMultilevel"/>
    <w:tmpl w:val="41FE15FC"/>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1" w15:restartNumberingAfterBreak="0">
    <w:nsid w:val="47390DE1"/>
    <w:multiLevelType w:val="hybridMultilevel"/>
    <w:tmpl w:val="54FE123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4D43530C"/>
    <w:multiLevelType w:val="hybridMultilevel"/>
    <w:tmpl w:val="CAC6818A"/>
    <w:lvl w:ilvl="0" w:tplc="245AEE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DCD7120"/>
    <w:multiLevelType w:val="hybridMultilevel"/>
    <w:tmpl w:val="2DDA49B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5B1B589A"/>
    <w:multiLevelType w:val="hybridMultilevel"/>
    <w:tmpl w:val="BDD8A4B2"/>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15:restartNumberingAfterBreak="0">
    <w:nsid w:val="610B2C20"/>
    <w:multiLevelType w:val="hybridMultilevel"/>
    <w:tmpl w:val="57E2FF6E"/>
    <w:lvl w:ilvl="0" w:tplc="D3F4B1D2">
      <w:start w:val="1"/>
      <w:numFmt w:val="decimal"/>
      <w:lvlText w:val="%1."/>
      <w:lvlJc w:val="left"/>
      <w:pPr>
        <w:tabs>
          <w:tab w:val="num" w:pos="720"/>
        </w:tabs>
        <w:ind w:left="720" w:hanging="360"/>
      </w:pPr>
      <w:rPr>
        <w:rFonts w:cs="Times New Roman"/>
        <w:color w:val="auto"/>
      </w:rPr>
    </w:lvl>
    <w:lvl w:ilvl="1" w:tplc="04190011">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6D9416BE"/>
    <w:multiLevelType w:val="hybridMultilevel"/>
    <w:tmpl w:val="45926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9633044"/>
    <w:multiLevelType w:val="hybridMultilevel"/>
    <w:tmpl w:val="A5122F8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6"/>
  </w:num>
  <w:num w:numId="2">
    <w:abstractNumId w:val="15"/>
  </w:num>
  <w:num w:numId="3">
    <w:abstractNumId w:val="7"/>
  </w:num>
  <w:num w:numId="4">
    <w:abstractNumId w:val="12"/>
  </w:num>
  <w:num w:numId="5">
    <w:abstractNumId w:val="13"/>
  </w:num>
  <w:num w:numId="6">
    <w:abstractNumId w:val="16"/>
  </w:num>
  <w:num w:numId="7">
    <w:abstractNumId w:val="8"/>
  </w:num>
  <w:num w:numId="8">
    <w:abstractNumId w:val="9"/>
  </w:num>
  <w:num w:numId="9">
    <w:abstractNumId w:val="10"/>
  </w:num>
  <w:num w:numId="10">
    <w:abstractNumId w:val="3"/>
  </w:num>
  <w:num w:numId="11">
    <w:abstractNumId w:val="14"/>
  </w:num>
  <w:num w:numId="12">
    <w:abstractNumId w:val="11"/>
  </w:num>
  <w:num w:numId="13">
    <w:abstractNumId w:val="1"/>
  </w:num>
  <w:num w:numId="14">
    <w:abstractNumId w:val="4"/>
  </w:num>
  <w:num w:numId="15">
    <w:abstractNumId w:val="0"/>
  </w:num>
  <w:num w:numId="16">
    <w:abstractNumId w:val="5"/>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EA"/>
    <w:rsid w:val="001F5FEA"/>
    <w:rsid w:val="00226315"/>
    <w:rsid w:val="004737CA"/>
    <w:rsid w:val="005B70F6"/>
    <w:rsid w:val="005E7D9D"/>
    <w:rsid w:val="006224AB"/>
    <w:rsid w:val="00810427"/>
    <w:rsid w:val="008B6D71"/>
    <w:rsid w:val="00923B32"/>
    <w:rsid w:val="00AF4D9E"/>
    <w:rsid w:val="00B02E05"/>
    <w:rsid w:val="00B124B8"/>
    <w:rsid w:val="00E70C45"/>
    <w:rsid w:val="00EA3684"/>
    <w:rsid w:val="00F6090D"/>
    <w:rsid w:val="00F65783"/>
    <w:rsid w:val="00FC7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DF328"/>
  <w15:chartTrackingRefBased/>
  <w15:docId w15:val="{3ECDA070-6EAC-4472-A948-E111265C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A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1"/>
    <w:rsid w:val="006224AB"/>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rsid w:val="006224AB"/>
    <w:pPr>
      <w:spacing w:after="120" w:line="480" w:lineRule="auto"/>
    </w:pPr>
    <w:rPr>
      <w:sz w:val="24"/>
      <w:szCs w:val="24"/>
      <w:lang w:val="en-US" w:eastAsia="en-US"/>
    </w:rPr>
  </w:style>
  <w:style w:type="character" w:customStyle="1" w:styleId="20">
    <w:name w:val="Основной текст 2 Знак"/>
    <w:basedOn w:val="a0"/>
    <w:link w:val="2"/>
    <w:uiPriority w:val="99"/>
    <w:rsid w:val="006224AB"/>
    <w:rPr>
      <w:rFonts w:ascii="Times New Roman" w:eastAsia="Times New Roman" w:hAnsi="Times New Roman" w:cs="Times New Roman"/>
      <w:sz w:val="24"/>
      <w:szCs w:val="24"/>
      <w:lang w:val="en-US"/>
    </w:rPr>
  </w:style>
  <w:style w:type="paragraph" w:styleId="a3">
    <w:name w:val="Normal (Web)"/>
    <w:basedOn w:val="a"/>
    <w:uiPriority w:val="99"/>
    <w:rsid w:val="006224AB"/>
    <w:pPr>
      <w:spacing w:before="100" w:beforeAutospacing="1" w:after="100" w:afterAutospacing="1"/>
    </w:pPr>
    <w:rPr>
      <w:rFonts w:eastAsia="Calibri"/>
      <w:sz w:val="24"/>
      <w:szCs w:val="24"/>
    </w:rPr>
  </w:style>
  <w:style w:type="paragraph" w:styleId="a4">
    <w:name w:val="header"/>
    <w:basedOn w:val="a"/>
    <w:link w:val="a5"/>
    <w:rsid w:val="006224AB"/>
    <w:pPr>
      <w:tabs>
        <w:tab w:val="center" w:pos="4677"/>
        <w:tab w:val="right" w:pos="9355"/>
      </w:tabs>
    </w:pPr>
    <w:rPr>
      <w:sz w:val="24"/>
      <w:szCs w:val="24"/>
    </w:rPr>
  </w:style>
  <w:style w:type="character" w:customStyle="1" w:styleId="a5">
    <w:name w:val="Верхний колонтитул Знак"/>
    <w:basedOn w:val="a0"/>
    <w:link w:val="a4"/>
    <w:rsid w:val="006224AB"/>
    <w:rPr>
      <w:rFonts w:ascii="Times New Roman" w:eastAsia="Times New Roman" w:hAnsi="Times New Roman" w:cs="Times New Roman"/>
      <w:sz w:val="24"/>
      <w:szCs w:val="24"/>
      <w:lang w:eastAsia="ru-RU"/>
    </w:rPr>
  </w:style>
  <w:style w:type="paragraph" w:customStyle="1" w:styleId="ConsPlusNormal">
    <w:name w:val="ConsPlusNormal"/>
    <w:link w:val="ConsPlusNormal1"/>
    <w:rsid w:val="006224AB"/>
    <w:pPr>
      <w:widowControl w:val="0"/>
      <w:autoSpaceDE w:val="0"/>
      <w:autoSpaceDN w:val="0"/>
      <w:spacing w:after="0" w:line="240" w:lineRule="auto"/>
    </w:pPr>
    <w:rPr>
      <w:rFonts w:ascii="Calibri" w:eastAsia="Calibri" w:hAnsi="Calibri" w:cs="Calibri"/>
      <w:szCs w:val="20"/>
      <w:lang w:eastAsia="ru-RU"/>
    </w:rPr>
  </w:style>
  <w:style w:type="character" w:customStyle="1" w:styleId="ConsPlusNormal1">
    <w:name w:val="ConsPlusNormal1"/>
    <w:link w:val="ConsPlusNormal"/>
    <w:locked/>
    <w:rsid w:val="006224AB"/>
    <w:rPr>
      <w:rFonts w:ascii="Calibri" w:eastAsia="Calibri" w:hAnsi="Calibri" w:cs="Calibri"/>
      <w:szCs w:val="20"/>
      <w:lang w:eastAsia="ru-RU"/>
    </w:rPr>
  </w:style>
  <w:style w:type="character" w:customStyle="1" w:styleId="ConsPlusTitle1">
    <w:name w:val="ConsPlusTitle1"/>
    <w:link w:val="ConsPlusTitle"/>
    <w:locked/>
    <w:rsid w:val="006224AB"/>
    <w:rPr>
      <w:rFonts w:ascii="Calibri" w:eastAsia="Times New Roman" w:hAnsi="Calibri" w:cs="Calibri"/>
      <w:b/>
      <w:szCs w:val="20"/>
      <w:lang w:eastAsia="ru-RU"/>
    </w:rPr>
  </w:style>
  <w:style w:type="paragraph" w:styleId="a6">
    <w:name w:val="Body Text"/>
    <w:basedOn w:val="a"/>
    <w:link w:val="a7"/>
    <w:rsid w:val="006224AB"/>
    <w:pPr>
      <w:spacing w:after="120"/>
    </w:pPr>
  </w:style>
  <w:style w:type="character" w:customStyle="1" w:styleId="a7">
    <w:name w:val="Основной текст Знак"/>
    <w:basedOn w:val="a0"/>
    <w:link w:val="a6"/>
    <w:rsid w:val="006224AB"/>
    <w:rPr>
      <w:rFonts w:ascii="Times New Roman" w:eastAsia="Times New Roman" w:hAnsi="Times New Roman" w:cs="Times New Roman"/>
      <w:sz w:val="20"/>
      <w:szCs w:val="20"/>
      <w:lang w:eastAsia="ru-RU"/>
    </w:rPr>
  </w:style>
  <w:style w:type="paragraph" w:styleId="3">
    <w:name w:val="Body Text Indent 3"/>
    <w:basedOn w:val="a"/>
    <w:link w:val="30"/>
    <w:rsid w:val="006224AB"/>
    <w:pPr>
      <w:spacing w:after="120"/>
      <w:ind w:left="283"/>
    </w:pPr>
    <w:rPr>
      <w:sz w:val="16"/>
      <w:szCs w:val="16"/>
    </w:rPr>
  </w:style>
  <w:style w:type="character" w:customStyle="1" w:styleId="30">
    <w:name w:val="Основной текст с отступом 3 Знак"/>
    <w:basedOn w:val="a0"/>
    <w:link w:val="3"/>
    <w:rsid w:val="006224AB"/>
    <w:rPr>
      <w:rFonts w:ascii="Times New Roman" w:eastAsia="Times New Roman" w:hAnsi="Times New Roman" w:cs="Times New Roman"/>
      <w:sz w:val="16"/>
      <w:szCs w:val="16"/>
      <w:lang w:eastAsia="ru-RU"/>
    </w:rPr>
  </w:style>
  <w:style w:type="paragraph" w:styleId="a8">
    <w:name w:val="List Paragraph"/>
    <w:basedOn w:val="a"/>
    <w:uiPriority w:val="34"/>
    <w:qFormat/>
    <w:rsid w:val="006224AB"/>
    <w:pPr>
      <w:spacing w:after="200" w:line="276" w:lineRule="auto"/>
      <w:ind w:left="720"/>
      <w:contextualSpacing/>
    </w:pPr>
    <w:rPr>
      <w:rFonts w:ascii="Calibri" w:eastAsia="Calibri" w:hAnsi="Calibri"/>
      <w:sz w:val="22"/>
      <w:szCs w:val="22"/>
      <w:lang w:eastAsia="en-US"/>
    </w:rPr>
  </w:style>
  <w:style w:type="paragraph" w:customStyle="1" w:styleId="a9">
    <w:name w:val="Заголовок статьи"/>
    <w:basedOn w:val="a"/>
    <w:next w:val="a"/>
    <w:uiPriority w:val="99"/>
    <w:rsid w:val="006224AB"/>
    <w:pPr>
      <w:widowControl w:val="0"/>
      <w:autoSpaceDE w:val="0"/>
      <w:autoSpaceDN w:val="0"/>
      <w:adjustRightInd w:val="0"/>
      <w:ind w:left="1612" w:hanging="892"/>
      <w:jc w:val="both"/>
    </w:pPr>
    <w:rPr>
      <w:rFonts w:ascii="Arial" w:hAnsi="Arial" w:cs="Arial"/>
    </w:rPr>
  </w:style>
  <w:style w:type="character" w:customStyle="1" w:styleId="aa">
    <w:name w:val="Цветовое выделение"/>
    <w:uiPriority w:val="99"/>
    <w:rsid w:val="006224AB"/>
    <w:rPr>
      <w:b/>
      <w:color w:val="000080"/>
      <w:sz w:val="20"/>
    </w:rPr>
  </w:style>
  <w:style w:type="paragraph" w:customStyle="1" w:styleId="ConsNormal">
    <w:name w:val="ConsNormal"/>
    <w:uiPriority w:val="99"/>
    <w:rsid w:val="006224AB"/>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Title">
    <w:name w:val="ConsTitle"/>
    <w:rsid w:val="006224A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alloon Text"/>
    <w:basedOn w:val="a"/>
    <w:link w:val="ac"/>
    <w:uiPriority w:val="99"/>
    <w:semiHidden/>
    <w:unhideWhenUsed/>
    <w:rsid w:val="005E7D9D"/>
    <w:rPr>
      <w:rFonts w:ascii="Segoe UI" w:hAnsi="Segoe UI" w:cs="Segoe UI"/>
      <w:sz w:val="18"/>
      <w:szCs w:val="18"/>
    </w:rPr>
  </w:style>
  <w:style w:type="character" w:customStyle="1" w:styleId="ac">
    <w:name w:val="Текст выноски Знак"/>
    <w:basedOn w:val="a0"/>
    <w:link w:val="ab"/>
    <w:uiPriority w:val="99"/>
    <w:semiHidden/>
    <w:rsid w:val="005E7D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2FF7D7880D7D798190C4A28E30BBE8DB81CF2125C087F462C5398485633D755BC4526E94097EB05B77C9E362DDU0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22FF7D7880D7D798190C4A28E30BBE8DB81CF2125C087F462C5398485633D7549C40A6B9D0A34E1193CC6E26BC7184B8120D4EAD5U6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034296F7EE5B8395063A10D370B5B7EE61FEFBA5B3AAB5725F10AA3CB8DB4FCFAD5A57BC5623CA2A54B7658B0BE1756865ED8F19CD44CDDj2M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9402</Words>
  <Characters>53597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8</cp:revision>
  <cp:lastPrinted>2024-12-17T05:11:00Z</cp:lastPrinted>
  <dcterms:created xsi:type="dcterms:W3CDTF">2024-11-12T09:04:00Z</dcterms:created>
  <dcterms:modified xsi:type="dcterms:W3CDTF">2024-12-17T05:13:00Z</dcterms:modified>
</cp:coreProperties>
</file>