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559" w:rsidRDefault="00B11559" w:rsidP="00B11559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</w:t>
      </w:r>
    </w:p>
    <w:p w:rsidR="00B11559" w:rsidRDefault="00B11559" w:rsidP="00B11559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1735B" w:rsidRPr="00B11559" w:rsidRDefault="00B13877">
      <w:pPr>
        <w:jc w:val="center"/>
        <w:rPr>
          <w:lang w:val="ru-RU"/>
        </w:rPr>
      </w:pPr>
      <w:r w:rsidRPr="00B11559">
        <w:rPr>
          <w:rFonts w:ascii="Times New Roman" w:eastAsia="Times New Roman" w:hAnsi="Times New Roman" w:cs="Times New Roman"/>
          <w:sz w:val="28"/>
          <w:szCs w:val="28"/>
          <w:lang w:val="ru-RU"/>
        </w:rPr>
        <w:t>ОРЛОВСКИЙ СЕЛЬСКИЙ СОВЕТ ДЕПУТАТОВ НЕМЕЦКОГО НАЦИОНАЛЬНОГО РАЙОНА АЛТАЙСКОГО КРАЯ</w:t>
      </w:r>
    </w:p>
    <w:p w:rsidR="00B1735B" w:rsidRPr="00B11559" w:rsidRDefault="00B1735B">
      <w:pPr>
        <w:jc w:val="left"/>
        <w:rPr>
          <w:lang w:val="ru-RU"/>
        </w:rPr>
      </w:pPr>
    </w:p>
    <w:p w:rsidR="00B1735B" w:rsidRPr="00B11559" w:rsidRDefault="00B1735B">
      <w:pPr>
        <w:jc w:val="left"/>
        <w:rPr>
          <w:lang w:val="ru-RU"/>
        </w:rPr>
      </w:pPr>
    </w:p>
    <w:p w:rsidR="00B1735B" w:rsidRDefault="00B13877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7"/>
        <w:gridCol w:w="4491"/>
      </w:tblGrid>
      <w:tr w:rsidR="00B1735B">
        <w:tc>
          <w:tcPr>
            <w:tcW w:w="2830" w:type="pct"/>
          </w:tcPr>
          <w:p w:rsidR="00B1735B" w:rsidRPr="00B11559" w:rsidRDefault="00B13877" w:rsidP="00B11559">
            <w:pPr>
              <w:jc w:val="left"/>
              <w:rPr>
                <w:sz w:val="26"/>
                <w:szCs w:val="26"/>
                <w:lang w:val="ru-RU"/>
              </w:rPr>
            </w:pPr>
            <w:r w:rsidRPr="00B115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</w:t>
            </w:r>
            <w:r w:rsidR="00B11559" w:rsidRPr="00B1155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00</w:t>
            </w:r>
            <w:r w:rsidRPr="00B1155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B11559" w:rsidRPr="00B1155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00</w:t>
            </w:r>
            <w:r w:rsidRPr="00B1155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B11559" w:rsidRPr="00B1155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0000</w:t>
            </w:r>
          </w:p>
        </w:tc>
        <w:tc>
          <w:tcPr>
            <w:tcW w:w="2170" w:type="pct"/>
          </w:tcPr>
          <w:p w:rsidR="00B1735B" w:rsidRPr="00B11559" w:rsidRDefault="00B13877">
            <w:pPr>
              <w:jc w:val="right"/>
              <w:rPr>
                <w:sz w:val="26"/>
                <w:szCs w:val="26"/>
              </w:rPr>
            </w:pPr>
            <w:r w:rsidRPr="00B11559">
              <w:rPr>
                <w:rFonts w:ascii="Times New Roman" w:eastAsia="Times New Roman" w:hAnsi="Times New Roman" w:cs="Times New Roman"/>
                <w:sz w:val="26"/>
                <w:szCs w:val="26"/>
              </w:rPr>
              <w:t>№ 00</w:t>
            </w:r>
          </w:p>
        </w:tc>
      </w:tr>
    </w:tbl>
    <w:p w:rsidR="00B1735B" w:rsidRDefault="00B1735B">
      <w:pPr>
        <w:jc w:val="left"/>
      </w:pPr>
    </w:p>
    <w:p w:rsidR="00B1735B" w:rsidRDefault="00B13877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село Орлово</w:t>
      </w:r>
    </w:p>
    <w:p w:rsidR="00B1735B" w:rsidRDefault="00B1735B">
      <w:pPr>
        <w:jc w:val="left"/>
      </w:pPr>
    </w:p>
    <w:p w:rsidR="00B1735B" w:rsidRDefault="00B1735B">
      <w:pPr>
        <w:jc w:val="left"/>
      </w:pPr>
    </w:p>
    <w:p w:rsidR="0050500A" w:rsidRPr="0050500A" w:rsidRDefault="0050500A" w:rsidP="0050500A">
      <w:pPr>
        <w:jc w:val="center"/>
        <w:rPr>
          <w:sz w:val="28"/>
          <w:szCs w:val="28"/>
          <w:lang w:val="ru-RU"/>
        </w:rPr>
      </w:pPr>
      <w:r w:rsidRPr="0050500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 сельское поселение Орловский сельсовет Немецкого национального района Алтайского края</w:t>
      </w:r>
    </w:p>
    <w:p w:rsidR="00B1735B" w:rsidRPr="0050500A" w:rsidRDefault="0050500A" w:rsidP="0050500A">
      <w:pPr>
        <w:jc w:val="center"/>
        <w:rPr>
          <w:sz w:val="28"/>
          <w:szCs w:val="28"/>
          <w:lang w:val="ru-RU"/>
        </w:rPr>
      </w:pPr>
      <w:r w:rsidRPr="0050500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</w:t>
      </w:r>
      <w:r w:rsidRPr="0050500A">
        <w:rPr>
          <w:sz w:val="28"/>
          <w:szCs w:val="28"/>
          <w:lang w:val="ru-RU"/>
        </w:rPr>
        <w:t xml:space="preserve"> </w:t>
      </w:r>
      <w:r w:rsidR="00B11559" w:rsidRPr="0050500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(первое чтение)</w:t>
      </w:r>
    </w:p>
    <w:p w:rsidR="00B1735B" w:rsidRPr="00B11559" w:rsidRDefault="00B1735B">
      <w:pPr>
        <w:jc w:val="left"/>
        <w:rPr>
          <w:sz w:val="26"/>
          <w:szCs w:val="26"/>
          <w:lang w:val="ru-RU"/>
        </w:rPr>
      </w:pPr>
    </w:p>
    <w:p w:rsidR="00B1735B" w:rsidRPr="00B11559" w:rsidRDefault="00B13877">
      <w:pPr>
        <w:ind w:firstLine="800"/>
        <w:rPr>
          <w:sz w:val="26"/>
          <w:szCs w:val="26"/>
          <w:lang w:val="ru-RU"/>
        </w:rPr>
      </w:pPr>
      <w:r w:rsidRPr="00B1155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Статья</w:t>
      </w:r>
      <w:r w:rsidRPr="00B11559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B1155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</w:t>
      </w:r>
      <w:r w:rsidRPr="00B11559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B1155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Основные характеристики бюджета сельского поселения на 2025 год</w:t>
      </w:r>
    </w:p>
    <w:p w:rsidR="00B1735B" w:rsidRPr="00B11559" w:rsidRDefault="00B1735B">
      <w:pPr>
        <w:ind w:firstLine="800"/>
        <w:rPr>
          <w:sz w:val="26"/>
          <w:szCs w:val="26"/>
          <w:lang w:val="ru-RU"/>
        </w:rPr>
      </w:pPr>
    </w:p>
    <w:p w:rsidR="00B1735B" w:rsidRPr="00B11559" w:rsidRDefault="00B13877">
      <w:pPr>
        <w:ind w:firstLine="800"/>
        <w:rPr>
          <w:sz w:val="26"/>
          <w:szCs w:val="26"/>
          <w:lang w:val="ru-RU"/>
        </w:rPr>
      </w:pPr>
      <w:r w:rsidRPr="00B11559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 w:rsidRPr="00B1155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B11559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основные характеристики бюджета сельского поселения на 2025 год:</w:t>
      </w:r>
    </w:p>
    <w:p w:rsidR="00B1735B" w:rsidRPr="00B11559" w:rsidRDefault="00B13877">
      <w:pPr>
        <w:ind w:firstLine="800"/>
        <w:rPr>
          <w:sz w:val="26"/>
          <w:szCs w:val="26"/>
          <w:lang w:val="ru-RU"/>
        </w:rPr>
      </w:pPr>
      <w:r w:rsidRPr="00B11559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B1155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B11559">
        <w:rPr>
          <w:rFonts w:ascii="Times New Roman" w:eastAsia="Times New Roman" w:hAnsi="Times New Roman" w:cs="Times New Roman"/>
          <w:sz w:val="26"/>
          <w:szCs w:val="26"/>
          <w:lang w:val="ru-RU"/>
        </w:rPr>
        <w:t>прогнозируемый общий объем доходов бюджета сельского поселения в сумме 3 291,9 тыс. рублей, в том числе объем межбюджетных трансфертов, получаемых из других бюджетов, в сумме 1 666,9 тыс. рублей;</w:t>
      </w:r>
    </w:p>
    <w:p w:rsidR="00B1735B" w:rsidRPr="00B11559" w:rsidRDefault="00B13877">
      <w:pPr>
        <w:ind w:firstLine="800"/>
        <w:rPr>
          <w:sz w:val="26"/>
          <w:szCs w:val="26"/>
          <w:lang w:val="ru-RU"/>
        </w:rPr>
      </w:pPr>
      <w:r w:rsidRPr="00B11559">
        <w:rPr>
          <w:rFonts w:ascii="Times New Roman" w:eastAsia="Times New Roman" w:hAnsi="Times New Roman" w:cs="Times New Roman"/>
          <w:sz w:val="26"/>
          <w:szCs w:val="26"/>
          <w:lang w:val="ru-RU"/>
        </w:rPr>
        <w:t>2)</w:t>
      </w:r>
      <w:r w:rsidRPr="00B1155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B11559">
        <w:rPr>
          <w:rFonts w:ascii="Times New Roman" w:eastAsia="Times New Roman" w:hAnsi="Times New Roman" w:cs="Times New Roman"/>
          <w:sz w:val="26"/>
          <w:szCs w:val="26"/>
          <w:lang w:val="ru-RU"/>
        </w:rPr>
        <w:t>общий объем расходов бюджета сельского поселения в сумме 3 291,9 тыс. рублей;</w:t>
      </w:r>
    </w:p>
    <w:p w:rsidR="00B1735B" w:rsidRPr="00B11559" w:rsidRDefault="00B13877">
      <w:pPr>
        <w:ind w:firstLine="800"/>
        <w:rPr>
          <w:sz w:val="26"/>
          <w:szCs w:val="26"/>
          <w:lang w:val="ru-RU"/>
        </w:rPr>
      </w:pPr>
      <w:r w:rsidRPr="00B11559">
        <w:rPr>
          <w:rFonts w:ascii="Times New Roman" w:eastAsia="Times New Roman" w:hAnsi="Times New Roman" w:cs="Times New Roman"/>
          <w:sz w:val="26"/>
          <w:szCs w:val="26"/>
          <w:lang w:val="ru-RU"/>
        </w:rPr>
        <w:t>3)</w:t>
      </w:r>
      <w:r w:rsidRPr="00B1155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B11559">
        <w:rPr>
          <w:rFonts w:ascii="Times New Roman" w:eastAsia="Times New Roman" w:hAnsi="Times New Roman" w:cs="Times New Roman"/>
          <w:sz w:val="26"/>
          <w:szCs w:val="26"/>
          <w:lang w:val="ru-RU"/>
        </w:rPr>
        <w:t>верхний  предел  муниципального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B1735B" w:rsidRPr="00B11559" w:rsidRDefault="00B13877">
      <w:pPr>
        <w:ind w:firstLine="800"/>
        <w:rPr>
          <w:sz w:val="26"/>
          <w:szCs w:val="26"/>
          <w:lang w:val="ru-RU"/>
        </w:rPr>
      </w:pPr>
      <w:r w:rsidRPr="00B11559">
        <w:rPr>
          <w:rFonts w:ascii="Times New Roman" w:eastAsia="Times New Roman" w:hAnsi="Times New Roman" w:cs="Times New Roman"/>
          <w:sz w:val="26"/>
          <w:szCs w:val="26"/>
          <w:lang w:val="ru-RU"/>
        </w:rPr>
        <w:t>4)</w:t>
      </w:r>
      <w:r w:rsidRPr="00B1155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B11559">
        <w:rPr>
          <w:rFonts w:ascii="Times New Roman" w:eastAsia="Times New Roman" w:hAnsi="Times New Roman" w:cs="Times New Roman"/>
          <w:sz w:val="26"/>
          <w:szCs w:val="26"/>
          <w:lang w:val="ru-RU"/>
        </w:rPr>
        <w:t>дефицит бюджета сельского поселения в сумме 0,0 тыс. рублей.</w:t>
      </w:r>
    </w:p>
    <w:p w:rsidR="00B1735B" w:rsidRPr="00507E7A" w:rsidRDefault="00B13877">
      <w:pPr>
        <w:ind w:firstLine="800"/>
        <w:rPr>
          <w:sz w:val="26"/>
          <w:szCs w:val="26"/>
          <w:lang w:val="ru-RU"/>
        </w:rPr>
      </w:pPr>
      <w:r w:rsidRPr="00B11559">
        <w:rPr>
          <w:rFonts w:ascii="Times New Roman" w:eastAsia="Times New Roman" w:hAnsi="Times New Roman" w:cs="Times New Roman"/>
          <w:sz w:val="26"/>
          <w:szCs w:val="26"/>
          <w:lang w:val="ru-RU"/>
        </w:rPr>
        <w:t>2.</w:t>
      </w:r>
      <w:r w:rsidRPr="00B1155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B1155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 w:rsidRPr="00507E7A">
        <w:rPr>
          <w:rFonts w:ascii="Times New Roman" w:eastAsia="Times New Roman" w:hAnsi="Times New Roman" w:cs="Times New Roman"/>
          <w:sz w:val="26"/>
          <w:szCs w:val="26"/>
          <w:lang w:val="ru-RU"/>
        </w:rPr>
        <w:t>1 к настоящему Решению.</w:t>
      </w:r>
    </w:p>
    <w:p w:rsidR="00B1735B" w:rsidRPr="00507E7A" w:rsidRDefault="00B1735B">
      <w:pPr>
        <w:ind w:firstLine="800"/>
        <w:rPr>
          <w:sz w:val="26"/>
          <w:szCs w:val="26"/>
          <w:lang w:val="ru-RU"/>
        </w:rPr>
      </w:pPr>
    </w:p>
    <w:p w:rsidR="00B1735B" w:rsidRPr="00B11559" w:rsidRDefault="00B13877">
      <w:pPr>
        <w:ind w:firstLine="800"/>
        <w:rPr>
          <w:sz w:val="26"/>
          <w:szCs w:val="26"/>
          <w:lang w:val="ru-RU"/>
        </w:rPr>
      </w:pPr>
      <w:r w:rsidRPr="00B1155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Статья</w:t>
      </w:r>
      <w:r w:rsidRPr="00B11559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B1155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2.</w:t>
      </w:r>
      <w:r w:rsidRPr="00B11559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B1155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Бюджетные ассигнования бюджета сельского поселения на 2025 год</w:t>
      </w:r>
    </w:p>
    <w:p w:rsidR="00B1735B" w:rsidRPr="00B11559" w:rsidRDefault="00B1735B">
      <w:pPr>
        <w:ind w:firstLine="800"/>
        <w:rPr>
          <w:sz w:val="26"/>
          <w:szCs w:val="26"/>
          <w:lang w:val="ru-RU"/>
        </w:rPr>
      </w:pPr>
    </w:p>
    <w:p w:rsidR="00B1735B" w:rsidRPr="00B11559" w:rsidRDefault="00B13877">
      <w:pPr>
        <w:ind w:firstLine="800"/>
        <w:rPr>
          <w:sz w:val="26"/>
          <w:szCs w:val="26"/>
          <w:lang w:val="ru-RU"/>
        </w:rPr>
      </w:pPr>
      <w:r w:rsidRPr="00B11559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 w:rsidRPr="00B1155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B11559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Утвердить:</w:t>
      </w:r>
    </w:p>
    <w:p w:rsidR="00B1735B" w:rsidRPr="00507E7A" w:rsidRDefault="00B13877">
      <w:pPr>
        <w:ind w:firstLine="800"/>
        <w:rPr>
          <w:sz w:val="26"/>
          <w:szCs w:val="26"/>
          <w:lang w:val="ru-RU"/>
        </w:rPr>
      </w:pPr>
      <w:r w:rsidRPr="00B11559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B1155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B1155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507E7A">
        <w:rPr>
          <w:rFonts w:ascii="Times New Roman" w:eastAsia="Times New Roman" w:hAnsi="Times New Roman" w:cs="Times New Roman"/>
          <w:sz w:val="26"/>
          <w:szCs w:val="26"/>
          <w:lang w:val="ru-RU"/>
        </w:rPr>
        <w:t>2 к настоящему Решению;</w:t>
      </w:r>
    </w:p>
    <w:p w:rsidR="00B1735B" w:rsidRPr="00B11559" w:rsidRDefault="00B13877">
      <w:pPr>
        <w:ind w:firstLine="800"/>
        <w:rPr>
          <w:sz w:val="26"/>
          <w:szCs w:val="26"/>
        </w:rPr>
      </w:pPr>
      <w:r w:rsidRPr="00B11559">
        <w:rPr>
          <w:rFonts w:ascii="Times New Roman" w:eastAsia="Times New Roman" w:hAnsi="Times New Roman" w:cs="Times New Roman"/>
          <w:sz w:val="26"/>
          <w:szCs w:val="26"/>
          <w:lang w:val="ru-RU"/>
        </w:rPr>
        <w:t>2)</w:t>
      </w:r>
      <w:r w:rsidRPr="00B1155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B1155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ведомственную структуру расходов бюджета сельского поселения на 2025 год согласно приложению </w:t>
      </w:r>
      <w:r w:rsidRPr="00B11559">
        <w:rPr>
          <w:rFonts w:ascii="Times New Roman" w:eastAsia="Times New Roman" w:hAnsi="Times New Roman" w:cs="Times New Roman"/>
          <w:sz w:val="26"/>
          <w:szCs w:val="26"/>
        </w:rPr>
        <w:t>3 к настоящему Решению;</w:t>
      </w:r>
    </w:p>
    <w:p w:rsidR="00B1735B" w:rsidRPr="00507E7A" w:rsidRDefault="00B13877">
      <w:pPr>
        <w:ind w:firstLine="800"/>
        <w:rPr>
          <w:sz w:val="26"/>
          <w:szCs w:val="26"/>
          <w:lang w:val="ru-RU"/>
        </w:rPr>
      </w:pPr>
      <w:r w:rsidRPr="00B11559">
        <w:rPr>
          <w:rFonts w:ascii="Times New Roman" w:eastAsia="Times New Roman" w:hAnsi="Times New Roman" w:cs="Times New Roman"/>
          <w:sz w:val="26"/>
          <w:szCs w:val="26"/>
          <w:lang w:val="ru-RU"/>
        </w:rPr>
        <w:t>3)</w:t>
      </w:r>
      <w:r w:rsidRPr="00B1155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B1155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 год согласно приложению </w:t>
      </w:r>
      <w:r w:rsidRPr="00507E7A">
        <w:rPr>
          <w:rFonts w:ascii="Times New Roman" w:eastAsia="Times New Roman" w:hAnsi="Times New Roman" w:cs="Times New Roman"/>
          <w:sz w:val="26"/>
          <w:szCs w:val="26"/>
          <w:lang w:val="ru-RU"/>
        </w:rPr>
        <w:t>4 к настоящему Решению;</w:t>
      </w:r>
    </w:p>
    <w:p w:rsidR="00B1735B" w:rsidRPr="00B11559" w:rsidRDefault="00B13877">
      <w:pPr>
        <w:ind w:firstLine="800"/>
        <w:rPr>
          <w:sz w:val="26"/>
          <w:szCs w:val="26"/>
          <w:lang w:val="ru-RU"/>
        </w:rPr>
      </w:pPr>
      <w:r w:rsidRPr="00B11559">
        <w:rPr>
          <w:rFonts w:ascii="Times New Roman" w:eastAsia="Times New Roman" w:hAnsi="Times New Roman" w:cs="Times New Roman"/>
          <w:sz w:val="26"/>
          <w:szCs w:val="26"/>
          <w:lang w:val="ru-RU"/>
        </w:rPr>
        <w:t>2.</w:t>
      </w:r>
      <w:r w:rsidRPr="00B1155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B11559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рублей.</w:t>
      </w:r>
    </w:p>
    <w:p w:rsidR="00B1735B" w:rsidRPr="00B11559" w:rsidRDefault="00B13877">
      <w:pPr>
        <w:ind w:firstLine="800"/>
        <w:rPr>
          <w:sz w:val="26"/>
          <w:szCs w:val="26"/>
          <w:lang w:val="ru-RU"/>
        </w:rPr>
      </w:pPr>
      <w:r w:rsidRPr="00B11559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3. Утвердить объем бюджетных ассигнований резервного фонда администрации Орловского сельсовета на 2025 год в сумме 10,0 тыс. рублей.</w:t>
      </w:r>
    </w:p>
    <w:p w:rsidR="00B1735B" w:rsidRPr="00B11559" w:rsidRDefault="00B13877">
      <w:pPr>
        <w:ind w:firstLine="800"/>
        <w:rPr>
          <w:sz w:val="26"/>
          <w:szCs w:val="26"/>
          <w:lang w:val="ru-RU"/>
        </w:rPr>
      </w:pPr>
      <w:r w:rsidRPr="00B1155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Статья</w:t>
      </w:r>
      <w:r w:rsidRPr="00B11559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B1155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3.</w:t>
      </w:r>
      <w:r w:rsidRPr="00B11559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B1155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Особенности исполнения бюджета сельского поселения</w:t>
      </w:r>
    </w:p>
    <w:p w:rsidR="00B1735B" w:rsidRPr="00B11559" w:rsidRDefault="00B1735B">
      <w:pPr>
        <w:ind w:firstLine="800"/>
        <w:rPr>
          <w:sz w:val="26"/>
          <w:szCs w:val="26"/>
          <w:lang w:val="ru-RU"/>
        </w:rPr>
      </w:pPr>
    </w:p>
    <w:p w:rsidR="00B1735B" w:rsidRPr="00B11559" w:rsidRDefault="00B13877">
      <w:pPr>
        <w:ind w:firstLine="800"/>
        <w:rPr>
          <w:sz w:val="26"/>
          <w:szCs w:val="26"/>
          <w:lang w:val="ru-RU"/>
        </w:rPr>
      </w:pPr>
      <w:r w:rsidRPr="00B11559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 w:rsidRPr="00B1155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B1155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Администрация Орловского сельсовета Немецкого национального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B1735B" w:rsidRPr="00B11559" w:rsidRDefault="00B13877">
      <w:pPr>
        <w:ind w:firstLine="800"/>
        <w:rPr>
          <w:sz w:val="26"/>
          <w:szCs w:val="26"/>
          <w:lang w:val="ru-RU"/>
        </w:rPr>
      </w:pPr>
      <w:r w:rsidRPr="00B11559">
        <w:rPr>
          <w:rFonts w:ascii="Times New Roman" w:eastAsia="Times New Roman" w:hAnsi="Times New Roman" w:cs="Times New Roman"/>
          <w:sz w:val="26"/>
          <w:szCs w:val="26"/>
          <w:lang w:val="ru-RU"/>
        </w:rPr>
        <w:t>2.</w:t>
      </w:r>
      <w:r w:rsidRPr="00B1155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B11559">
        <w:rPr>
          <w:rFonts w:ascii="Times New Roman" w:eastAsia="Times New Roman" w:hAnsi="Times New Roman" w:cs="Times New Roman"/>
          <w:sz w:val="26"/>
          <w:szCs w:val="26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B1735B" w:rsidRPr="00B11559" w:rsidRDefault="00B13877">
      <w:pPr>
        <w:ind w:firstLine="800"/>
        <w:rPr>
          <w:sz w:val="26"/>
          <w:szCs w:val="26"/>
          <w:lang w:val="ru-RU"/>
        </w:rPr>
      </w:pPr>
      <w:r w:rsidRPr="00B11559">
        <w:rPr>
          <w:rFonts w:ascii="Times New Roman" w:eastAsia="Times New Roman" w:hAnsi="Times New Roman" w:cs="Times New Roman"/>
          <w:sz w:val="26"/>
          <w:szCs w:val="26"/>
          <w:lang w:val="ru-RU"/>
        </w:rPr>
        <w:t>3.</w:t>
      </w:r>
      <w:r w:rsidRPr="00B1155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B11559">
        <w:rPr>
          <w:rFonts w:ascii="Times New Roman" w:eastAsia="Times New Roman" w:hAnsi="Times New Roman" w:cs="Times New Roman"/>
          <w:sz w:val="26"/>
          <w:szCs w:val="26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B1735B" w:rsidRPr="00B11559" w:rsidRDefault="00B13877">
      <w:pPr>
        <w:ind w:firstLine="800"/>
        <w:rPr>
          <w:sz w:val="26"/>
          <w:szCs w:val="26"/>
          <w:lang w:val="ru-RU"/>
        </w:rPr>
      </w:pPr>
      <w:r w:rsidRPr="00B11559">
        <w:rPr>
          <w:rFonts w:ascii="Times New Roman" w:eastAsia="Times New Roman" w:hAnsi="Times New Roman" w:cs="Times New Roman"/>
          <w:sz w:val="26"/>
          <w:szCs w:val="26"/>
          <w:lang w:val="ru-RU"/>
        </w:rPr>
        <w:t>4.</w:t>
      </w:r>
      <w:r w:rsidRPr="00B1155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B11559">
        <w:rPr>
          <w:rFonts w:ascii="Times New Roman" w:eastAsia="Times New Roman" w:hAnsi="Times New Roman" w:cs="Times New Roman"/>
          <w:sz w:val="26"/>
          <w:szCs w:val="26"/>
          <w:lang w:val="ru-RU"/>
        </w:rPr>
        <w:t>Рекомендовать органам местного самоуправления Орловского сельсовета Немецкого национального района Алтайского края не принимать решений, приводящих к увеличению численности муниципальных служащих.</w:t>
      </w:r>
    </w:p>
    <w:p w:rsidR="00B1735B" w:rsidRPr="00B11559" w:rsidRDefault="00B1735B">
      <w:pPr>
        <w:ind w:firstLine="800"/>
        <w:rPr>
          <w:sz w:val="26"/>
          <w:szCs w:val="26"/>
          <w:lang w:val="ru-RU"/>
        </w:rPr>
      </w:pPr>
    </w:p>
    <w:p w:rsidR="00B1735B" w:rsidRPr="00B11559" w:rsidRDefault="00B1735B">
      <w:pPr>
        <w:ind w:firstLine="800"/>
        <w:rPr>
          <w:sz w:val="26"/>
          <w:szCs w:val="26"/>
          <w:lang w:val="ru-RU"/>
        </w:rPr>
      </w:pPr>
    </w:p>
    <w:p w:rsidR="00B1735B" w:rsidRPr="00B11559" w:rsidRDefault="00B13877">
      <w:pPr>
        <w:ind w:firstLine="800"/>
        <w:rPr>
          <w:sz w:val="26"/>
          <w:szCs w:val="26"/>
          <w:lang w:val="ru-RU"/>
        </w:rPr>
      </w:pPr>
      <w:r w:rsidRPr="00B1155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Статья</w:t>
      </w:r>
      <w:r w:rsidRPr="00B11559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B1155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</w:t>
      </w:r>
      <w:r w:rsidRPr="00B11559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B1155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Приведение решений и иных нормативных правовых актов Орловского сельсовета Немецкого национального района Алтайского края в соответствие с настоящим Решением</w:t>
      </w:r>
    </w:p>
    <w:p w:rsidR="00B1735B" w:rsidRPr="00B11559" w:rsidRDefault="00B1735B">
      <w:pPr>
        <w:ind w:firstLine="800"/>
        <w:rPr>
          <w:sz w:val="26"/>
          <w:szCs w:val="26"/>
          <w:lang w:val="ru-RU"/>
        </w:rPr>
      </w:pPr>
    </w:p>
    <w:p w:rsidR="00B1735B" w:rsidRPr="00B11559" w:rsidRDefault="00B13877">
      <w:pPr>
        <w:ind w:firstLine="800"/>
        <w:rPr>
          <w:sz w:val="26"/>
          <w:szCs w:val="26"/>
          <w:lang w:val="ru-RU"/>
        </w:rPr>
      </w:pPr>
      <w:r w:rsidRPr="00B11559">
        <w:rPr>
          <w:rFonts w:ascii="Times New Roman" w:eastAsia="Times New Roman" w:hAnsi="Times New Roman" w:cs="Times New Roman"/>
          <w:sz w:val="26"/>
          <w:szCs w:val="26"/>
          <w:lang w:val="ru-RU"/>
        </w:rPr>
        <w:t>Решения и иные нормативные правовые акты Орловского сельсовета Немецкого национального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B1735B" w:rsidRPr="00B11559" w:rsidRDefault="00B1735B">
      <w:pPr>
        <w:ind w:firstLine="800"/>
        <w:rPr>
          <w:sz w:val="26"/>
          <w:szCs w:val="26"/>
          <w:lang w:val="ru-RU"/>
        </w:rPr>
      </w:pPr>
    </w:p>
    <w:p w:rsidR="00B1735B" w:rsidRPr="00B11559" w:rsidRDefault="00B13877">
      <w:pPr>
        <w:ind w:firstLine="800"/>
        <w:rPr>
          <w:sz w:val="26"/>
          <w:szCs w:val="26"/>
          <w:lang w:val="ru-RU"/>
        </w:rPr>
      </w:pPr>
      <w:r w:rsidRPr="00B1155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Статья</w:t>
      </w:r>
      <w:r w:rsidRPr="00B11559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B1155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5. Вступление в силу настоящего Решения</w:t>
      </w:r>
    </w:p>
    <w:p w:rsidR="00B1735B" w:rsidRPr="00B11559" w:rsidRDefault="00B1735B">
      <w:pPr>
        <w:ind w:firstLine="800"/>
        <w:rPr>
          <w:sz w:val="26"/>
          <w:szCs w:val="26"/>
          <w:lang w:val="ru-RU"/>
        </w:rPr>
      </w:pPr>
    </w:p>
    <w:p w:rsidR="00B1735B" w:rsidRPr="00B11559" w:rsidRDefault="00B13877">
      <w:pPr>
        <w:ind w:firstLine="800"/>
        <w:rPr>
          <w:sz w:val="26"/>
          <w:szCs w:val="26"/>
          <w:lang w:val="ru-RU"/>
        </w:rPr>
      </w:pPr>
      <w:r w:rsidRPr="00B11559">
        <w:rPr>
          <w:rFonts w:ascii="Times New Roman" w:eastAsia="Times New Roman" w:hAnsi="Times New Roman" w:cs="Times New Roman"/>
          <w:sz w:val="26"/>
          <w:szCs w:val="26"/>
          <w:lang w:val="ru-RU"/>
        </w:rPr>
        <w:t>Настоящее Решение вступает в силу с 1 января 2025 года.</w:t>
      </w:r>
    </w:p>
    <w:p w:rsidR="00B1735B" w:rsidRPr="00B11559" w:rsidRDefault="00B1735B">
      <w:pPr>
        <w:jc w:val="left"/>
        <w:rPr>
          <w:sz w:val="26"/>
          <w:szCs w:val="26"/>
          <w:lang w:val="ru-RU"/>
        </w:rPr>
      </w:pPr>
    </w:p>
    <w:p w:rsidR="00B1735B" w:rsidRPr="00B11559" w:rsidRDefault="00B1735B">
      <w:pPr>
        <w:jc w:val="left"/>
        <w:rPr>
          <w:sz w:val="26"/>
          <w:szCs w:val="26"/>
          <w:lang w:val="ru-RU"/>
        </w:rPr>
      </w:pPr>
    </w:p>
    <w:p w:rsidR="00B1735B" w:rsidRPr="00B11559" w:rsidRDefault="00B1735B">
      <w:pPr>
        <w:jc w:val="left"/>
        <w:rPr>
          <w:sz w:val="26"/>
          <w:szCs w:val="26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7"/>
        <w:gridCol w:w="4491"/>
      </w:tblGrid>
      <w:tr w:rsidR="00B1735B" w:rsidRPr="00B11559">
        <w:tc>
          <w:tcPr>
            <w:tcW w:w="2830" w:type="pct"/>
          </w:tcPr>
          <w:p w:rsidR="00B1735B" w:rsidRPr="00B11559" w:rsidRDefault="00B13877">
            <w:pPr>
              <w:jc w:val="left"/>
              <w:rPr>
                <w:sz w:val="26"/>
                <w:szCs w:val="26"/>
                <w:lang w:val="ru-RU"/>
              </w:rPr>
            </w:pPr>
            <w:r w:rsidRPr="00B1155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Глава Орловского сельсовета Немецкого национального района Алтайского края</w:t>
            </w:r>
          </w:p>
        </w:tc>
        <w:tc>
          <w:tcPr>
            <w:tcW w:w="2170" w:type="pct"/>
          </w:tcPr>
          <w:p w:rsidR="00B1735B" w:rsidRPr="00B11559" w:rsidRDefault="00B13877">
            <w:pPr>
              <w:jc w:val="right"/>
              <w:rPr>
                <w:sz w:val="26"/>
                <w:szCs w:val="26"/>
              </w:rPr>
            </w:pPr>
            <w:r w:rsidRPr="00B11559">
              <w:rPr>
                <w:rFonts w:ascii="Times New Roman" w:eastAsia="Times New Roman" w:hAnsi="Times New Roman" w:cs="Times New Roman"/>
                <w:sz w:val="26"/>
                <w:szCs w:val="26"/>
              </w:rPr>
              <w:t>А.Ю.Даниленко</w:t>
            </w:r>
          </w:p>
        </w:tc>
      </w:tr>
    </w:tbl>
    <w:p w:rsidR="00B1735B" w:rsidRPr="00B11559" w:rsidRDefault="00B1735B">
      <w:pPr>
        <w:jc w:val="left"/>
        <w:rPr>
          <w:sz w:val="26"/>
          <w:szCs w:val="26"/>
        </w:rPr>
      </w:pPr>
    </w:p>
    <w:p w:rsidR="00B1735B" w:rsidRPr="00B11559" w:rsidRDefault="00B13877">
      <w:pPr>
        <w:jc w:val="left"/>
        <w:rPr>
          <w:sz w:val="26"/>
          <w:szCs w:val="26"/>
        </w:rPr>
      </w:pPr>
      <w:r w:rsidRPr="00B11559">
        <w:rPr>
          <w:rFonts w:ascii="Times New Roman" w:eastAsia="Times New Roman" w:hAnsi="Times New Roman" w:cs="Times New Roman"/>
          <w:sz w:val="26"/>
          <w:szCs w:val="26"/>
        </w:rPr>
        <w:t>село Орлово</w:t>
      </w:r>
    </w:p>
    <w:p w:rsidR="00B1735B" w:rsidRPr="00B11559" w:rsidRDefault="00B11559">
      <w:pPr>
        <w:jc w:val="left"/>
        <w:rPr>
          <w:sz w:val="26"/>
          <w:szCs w:val="26"/>
        </w:rPr>
      </w:pPr>
      <w:r w:rsidRPr="00B11559">
        <w:rPr>
          <w:rFonts w:ascii="Times New Roman" w:eastAsia="Times New Roman" w:hAnsi="Times New Roman" w:cs="Times New Roman"/>
          <w:sz w:val="26"/>
          <w:szCs w:val="26"/>
          <w:lang w:val="ru-RU"/>
        </w:rPr>
        <w:t>00</w:t>
      </w:r>
      <w:r w:rsidR="00B13877" w:rsidRPr="00B1155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11559">
        <w:rPr>
          <w:rFonts w:ascii="Times New Roman" w:eastAsia="Times New Roman" w:hAnsi="Times New Roman" w:cs="Times New Roman"/>
          <w:sz w:val="26"/>
          <w:szCs w:val="26"/>
          <w:lang w:val="ru-RU"/>
        </w:rPr>
        <w:t>00</w:t>
      </w:r>
      <w:r w:rsidR="00B13877" w:rsidRPr="00B1155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11559">
        <w:rPr>
          <w:rFonts w:ascii="Times New Roman" w:eastAsia="Times New Roman" w:hAnsi="Times New Roman" w:cs="Times New Roman"/>
          <w:sz w:val="26"/>
          <w:szCs w:val="26"/>
          <w:lang w:val="ru-RU"/>
        </w:rPr>
        <w:t>0000</w:t>
      </w:r>
      <w:r w:rsidR="00B13877" w:rsidRPr="00B11559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B1735B" w:rsidRPr="00B11559" w:rsidRDefault="00B13877">
      <w:pPr>
        <w:jc w:val="left"/>
        <w:rPr>
          <w:sz w:val="26"/>
          <w:szCs w:val="26"/>
        </w:rPr>
      </w:pPr>
      <w:r w:rsidRPr="00B11559">
        <w:rPr>
          <w:rFonts w:ascii="Times New Roman" w:eastAsia="Times New Roman" w:hAnsi="Times New Roman" w:cs="Times New Roman"/>
          <w:sz w:val="26"/>
          <w:szCs w:val="26"/>
        </w:rPr>
        <w:t>№ 00</w:t>
      </w:r>
    </w:p>
    <w:p w:rsidR="00B1735B" w:rsidRDefault="00B1735B"/>
    <w:p w:rsidR="00B1735B" w:rsidRDefault="00B1735B">
      <w:pPr>
        <w:sectPr w:rsidR="00B1735B" w:rsidSect="00B11559">
          <w:pgSz w:w="11905" w:h="16837"/>
          <w:pgMar w:top="851" w:right="706" w:bottom="568" w:left="85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B1735B">
        <w:tc>
          <w:tcPr>
            <w:tcW w:w="2500" w:type="pct"/>
          </w:tcPr>
          <w:p w:rsidR="00B1735B" w:rsidRDefault="00B1735B">
            <w:pPr>
              <w:jc w:val="left"/>
            </w:pPr>
          </w:p>
        </w:tc>
        <w:tc>
          <w:tcPr>
            <w:tcW w:w="2500" w:type="pct"/>
          </w:tcPr>
          <w:p w:rsidR="00B1735B" w:rsidRDefault="00B1387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B1735B">
        <w:tc>
          <w:tcPr>
            <w:tcW w:w="2500" w:type="pct"/>
          </w:tcPr>
          <w:p w:rsidR="00B1735B" w:rsidRDefault="00B1735B">
            <w:pPr>
              <w:jc w:val="left"/>
            </w:pPr>
          </w:p>
        </w:tc>
        <w:tc>
          <w:tcPr>
            <w:tcW w:w="2500" w:type="pct"/>
          </w:tcPr>
          <w:p w:rsidR="00B1735B" w:rsidRPr="00B553E8" w:rsidRDefault="00B13877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 w:rsidR="00B553E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№00 от 00.00.0000</w:t>
            </w:r>
          </w:p>
        </w:tc>
      </w:tr>
      <w:tr w:rsidR="00B1735B" w:rsidRPr="00B553E8">
        <w:tc>
          <w:tcPr>
            <w:tcW w:w="2500" w:type="pct"/>
          </w:tcPr>
          <w:p w:rsidR="00B1735B" w:rsidRDefault="00B1735B">
            <w:pPr>
              <w:jc w:val="left"/>
            </w:pPr>
          </w:p>
        </w:tc>
        <w:tc>
          <w:tcPr>
            <w:tcW w:w="2500" w:type="pct"/>
          </w:tcPr>
          <w:p w:rsidR="00B1735B" w:rsidRPr="00B11559" w:rsidRDefault="00B553E8">
            <w:pPr>
              <w:rPr>
                <w:lang w:val="ru-RU"/>
              </w:rPr>
            </w:pPr>
            <w:r w:rsidRPr="00955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сельское поселение Орловский сельсовет Немецкого национального района Алтайского края на 2025 год»</w:t>
            </w:r>
          </w:p>
        </w:tc>
      </w:tr>
    </w:tbl>
    <w:p w:rsidR="00B1735B" w:rsidRPr="00B11559" w:rsidRDefault="00B1735B">
      <w:pPr>
        <w:jc w:val="left"/>
        <w:rPr>
          <w:lang w:val="ru-RU"/>
        </w:rPr>
      </w:pPr>
    </w:p>
    <w:p w:rsidR="00B1735B" w:rsidRPr="00B11559" w:rsidRDefault="00B1735B">
      <w:pPr>
        <w:jc w:val="left"/>
        <w:rPr>
          <w:lang w:val="ru-RU"/>
        </w:rPr>
      </w:pPr>
      <w:bookmarkStart w:id="0" w:name="_GoBack"/>
      <w:bookmarkEnd w:id="0"/>
    </w:p>
    <w:p w:rsidR="00B1735B" w:rsidRPr="00B11559" w:rsidRDefault="00B1735B">
      <w:pPr>
        <w:jc w:val="left"/>
        <w:rPr>
          <w:lang w:val="ru-RU"/>
        </w:rPr>
      </w:pPr>
    </w:p>
    <w:p w:rsidR="00B1735B" w:rsidRPr="00B11559" w:rsidRDefault="00B13877">
      <w:pPr>
        <w:jc w:val="center"/>
        <w:rPr>
          <w:lang w:val="ru-RU"/>
        </w:rPr>
      </w:pPr>
      <w:r w:rsidRPr="00B11559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B1735B" w:rsidRPr="00B11559" w:rsidRDefault="00B1735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102"/>
      </w:tblGrid>
      <w:tr w:rsidR="00B1735B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B1735B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Pr="00B11559" w:rsidRDefault="00B13877">
            <w:pPr>
              <w:jc w:val="left"/>
              <w:rPr>
                <w:lang w:val="ru-RU"/>
              </w:rPr>
            </w:pPr>
            <w:r w:rsidRPr="00B11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-3 291,9</w:t>
            </w:r>
          </w:p>
        </w:tc>
      </w:tr>
      <w:tr w:rsidR="00B1735B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Pr="00B11559" w:rsidRDefault="00B13877">
            <w:pPr>
              <w:jc w:val="left"/>
              <w:rPr>
                <w:lang w:val="ru-RU"/>
              </w:rPr>
            </w:pPr>
            <w:r w:rsidRPr="00B11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15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3 291,9</w:t>
            </w:r>
          </w:p>
        </w:tc>
      </w:tr>
      <w:tr w:rsidR="00B1735B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Pr="00B11559" w:rsidRDefault="00B13877">
            <w:pPr>
              <w:jc w:val="left"/>
              <w:rPr>
                <w:lang w:val="ru-RU"/>
              </w:rPr>
            </w:pPr>
            <w:r w:rsidRPr="00B11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1735B" w:rsidRDefault="00B1735B">
      <w:pPr>
        <w:sectPr w:rsidR="00B1735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B1735B">
        <w:tc>
          <w:tcPr>
            <w:tcW w:w="2500" w:type="pct"/>
          </w:tcPr>
          <w:p w:rsidR="00B1735B" w:rsidRDefault="00B1735B"/>
        </w:tc>
        <w:tc>
          <w:tcPr>
            <w:tcW w:w="2500" w:type="pct"/>
          </w:tcPr>
          <w:p w:rsidR="00B1735B" w:rsidRDefault="00B1387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B1735B">
        <w:tc>
          <w:tcPr>
            <w:tcW w:w="2500" w:type="pct"/>
          </w:tcPr>
          <w:p w:rsidR="00B1735B" w:rsidRDefault="00B1735B"/>
        </w:tc>
        <w:tc>
          <w:tcPr>
            <w:tcW w:w="2500" w:type="pct"/>
          </w:tcPr>
          <w:p w:rsidR="00B1735B" w:rsidRPr="00B553E8" w:rsidRDefault="00B13877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 w:rsidR="00B553E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№00 от 00.00.0000</w:t>
            </w:r>
          </w:p>
        </w:tc>
      </w:tr>
      <w:tr w:rsidR="00B1735B" w:rsidRPr="00B553E8">
        <w:tc>
          <w:tcPr>
            <w:tcW w:w="2500" w:type="pct"/>
          </w:tcPr>
          <w:p w:rsidR="00B1735B" w:rsidRDefault="00B1735B"/>
        </w:tc>
        <w:tc>
          <w:tcPr>
            <w:tcW w:w="2500" w:type="pct"/>
          </w:tcPr>
          <w:p w:rsidR="00B1735B" w:rsidRPr="00B11559" w:rsidRDefault="00B553E8">
            <w:pPr>
              <w:rPr>
                <w:lang w:val="ru-RU"/>
              </w:rPr>
            </w:pPr>
            <w:r w:rsidRPr="00955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сельское поселение Орловский сельсовет Немецкого национального района Алтайского края на 2025 год»</w:t>
            </w:r>
          </w:p>
        </w:tc>
      </w:tr>
    </w:tbl>
    <w:p w:rsidR="00B1735B" w:rsidRPr="00B11559" w:rsidRDefault="00B1735B">
      <w:pPr>
        <w:rPr>
          <w:lang w:val="ru-RU"/>
        </w:rPr>
      </w:pPr>
    </w:p>
    <w:p w:rsidR="00B1735B" w:rsidRPr="00B11559" w:rsidRDefault="00B1735B">
      <w:pPr>
        <w:rPr>
          <w:lang w:val="ru-RU"/>
        </w:rPr>
      </w:pPr>
    </w:p>
    <w:p w:rsidR="00B1735B" w:rsidRPr="00B11559" w:rsidRDefault="00B1735B">
      <w:pPr>
        <w:rPr>
          <w:lang w:val="ru-RU"/>
        </w:rPr>
      </w:pPr>
    </w:p>
    <w:p w:rsidR="00B1735B" w:rsidRPr="00B11559" w:rsidRDefault="00B13877">
      <w:pPr>
        <w:jc w:val="center"/>
        <w:rPr>
          <w:lang w:val="ru-RU"/>
        </w:rPr>
      </w:pPr>
      <w:r w:rsidRPr="00B1155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B1735B" w:rsidRPr="00B11559" w:rsidRDefault="00B1735B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6"/>
        <w:gridCol w:w="1211"/>
        <w:gridCol w:w="2230"/>
      </w:tblGrid>
      <w:tr w:rsidR="00B1735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B1735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735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2 936,4</w:t>
            </w:r>
          </w:p>
        </w:tc>
      </w:tr>
      <w:tr w:rsidR="00B1735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Pr="00B11559" w:rsidRDefault="00B13877">
            <w:pPr>
              <w:jc w:val="left"/>
              <w:rPr>
                <w:lang w:val="ru-RU"/>
              </w:rPr>
            </w:pPr>
            <w:r w:rsidRPr="00B11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699,3</w:t>
            </w:r>
          </w:p>
        </w:tc>
      </w:tr>
      <w:tr w:rsidR="00B1735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Pr="00B11559" w:rsidRDefault="00B13877">
            <w:pPr>
              <w:jc w:val="left"/>
              <w:rPr>
                <w:lang w:val="ru-RU"/>
              </w:rPr>
            </w:pPr>
            <w:r w:rsidRPr="00B11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1 480,7</w:t>
            </w:r>
          </w:p>
        </w:tc>
      </w:tr>
      <w:tr w:rsidR="00B1735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1735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746,4</w:t>
            </w:r>
          </w:p>
        </w:tc>
      </w:tr>
      <w:tr w:rsidR="00B1735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285,3</w:t>
            </w:r>
          </w:p>
        </w:tc>
      </w:tr>
      <w:tr w:rsidR="00B1735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285,3</w:t>
            </w:r>
          </w:p>
        </w:tc>
      </w:tr>
      <w:tr w:rsidR="00B1735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B1735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B1735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3 291,9</w:t>
            </w:r>
          </w:p>
        </w:tc>
      </w:tr>
    </w:tbl>
    <w:p w:rsidR="00B1735B" w:rsidRDefault="00B1735B">
      <w:pPr>
        <w:sectPr w:rsidR="00B1735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B1735B">
        <w:tc>
          <w:tcPr>
            <w:tcW w:w="2500" w:type="pct"/>
          </w:tcPr>
          <w:p w:rsidR="00B1735B" w:rsidRDefault="00B1735B">
            <w:pPr>
              <w:jc w:val="left"/>
            </w:pPr>
          </w:p>
        </w:tc>
        <w:tc>
          <w:tcPr>
            <w:tcW w:w="2500" w:type="pct"/>
          </w:tcPr>
          <w:p w:rsidR="00B1735B" w:rsidRDefault="00B1387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B1735B" w:rsidRDefault="00B1735B">
            <w:pPr>
              <w:jc w:val="left"/>
            </w:pPr>
          </w:p>
        </w:tc>
      </w:tr>
      <w:tr w:rsidR="00B1735B">
        <w:tc>
          <w:tcPr>
            <w:tcW w:w="2500" w:type="pct"/>
          </w:tcPr>
          <w:p w:rsidR="00B1735B" w:rsidRDefault="00B1735B">
            <w:pPr>
              <w:jc w:val="left"/>
            </w:pPr>
          </w:p>
        </w:tc>
        <w:tc>
          <w:tcPr>
            <w:tcW w:w="2500" w:type="pct"/>
          </w:tcPr>
          <w:p w:rsidR="00B1735B" w:rsidRPr="00B553E8" w:rsidRDefault="00B13877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 w:rsidR="00B553E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№00 от 00.00.0000</w:t>
            </w:r>
          </w:p>
        </w:tc>
        <w:tc>
          <w:tcPr>
            <w:tcW w:w="2500" w:type="pct"/>
          </w:tcPr>
          <w:p w:rsidR="00B1735B" w:rsidRDefault="00B1735B">
            <w:pPr>
              <w:jc w:val="left"/>
            </w:pPr>
          </w:p>
        </w:tc>
      </w:tr>
      <w:tr w:rsidR="00B1735B" w:rsidRPr="00B553E8">
        <w:tc>
          <w:tcPr>
            <w:tcW w:w="2500" w:type="pct"/>
          </w:tcPr>
          <w:p w:rsidR="00B1735B" w:rsidRDefault="00B1735B">
            <w:pPr>
              <w:jc w:val="left"/>
            </w:pPr>
          </w:p>
        </w:tc>
        <w:tc>
          <w:tcPr>
            <w:tcW w:w="2500" w:type="pct"/>
          </w:tcPr>
          <w:p w:rsidR="00B1735B" w:rsidRPr="00B11559" w:rsidRDefault="00B553E8">
            <w:pPr>
              <w:rPr>
                <w:lang w:val="ru-RU"/>
              </w:rPr>
            </w:pPr>
            <w:r w:rsidRPr="00955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сельское поселение Орловский сельсовет Немецкого национального района Алтайского края на 2025 год»</w:t>
            </w:r>
          </w:p>
        </w:tc>
        <w:tc>
          <w:tcPr>
            <w:tcW w:w="2500" w:type="pct"/>
          </w:tcPr>
          <w:p w:rsidR="00B1735B" w:rsidRPr="00B11559" w:rsidRDefault="00B1735B">
            <w:pPr>
              <w:jc w:val="left"/>
              <w:rPr>
                <w:lang w:val="ru-RU"/>
              </w:rPr>
            </w:pPr>
          </w:p>
        </w:tc>
      </w:tr>
      <w:tr w:rsidR="00B1735B" w:rsidRPr="00B553E8">
        <w:trPr>
          <w:gridAfter w:val="1"/>
          <w:wAfter w:w="2500" w:type="dxa"/>
        </w:trPr>
        <w:tc>
          <w:tcPr>
            <w:tcW w:w="2500" w:type="pct"/>
          </w:tcPr>
          <w:p w:rsidR="00B1735B" w:rsidRPr="00B11559" w:rsidRDefault="00B1735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1735B" w:rsidRPr="00B11559" w:rsidRDefault="00B1735B">
            <w:pPr>
              <w:jc w:val="left"/>
              <w:rPr>
                <w:lang w:val="ru-RU"/>
              </w:rPr>
            </w:pPr>
          </w:p>
        </w:tc>
      </w:tr>
      <w:tr w:rsidR="00B1735B" w:rsidRPr="00B553E8">
        <w:trPr>
          <w:gridAfter w:val="1"/>
          <w:wAfter w:w="2500" w:type="dxa"/>
        </w:trPr>
        <w:tc>
          <w:tcPr>
            <w:tcW w:w="2500" w:type="pct"/>
          </w:tcPr>
          <w:p w:rsidR="00B1735B" w:rsidRPr="00B11559" w:rsidRDefault="00B1735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1735B" w:rsidRPr="00B11559" w:rsidRDefault="00B1735B">
            <w:pPr>
              <w:jc w:val="left"/>
              <w:rPr>
                <w:lang w:val="ru-RU"/>
              </w:rPr>
            </w:pPr>
          </w:p>
        </w:tc>
      </w:tr>
      <w:tr w:rsidR="00B1735B" w:rsidRPr="00B553E8">
        <w:trPr>
          <w:gridAfter w:val="1"/>
          <w:wAfter w:w="2500" w:type="dxa"/>
        </w:trPr>
        <w:tc>
          <w:tcPr>
            <w:tcW w:w="2500" w:type="pct"/>
          </w:tcPr>
          <w:p w:rsidR="00B1735B" w:rsidRPr="00B11559" w:rsidRDefault="00B1735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1735B" w:rsidRPr="00B11559" w:rsidRDefault="00B1735B">
            <w:pPr>
              <w:jc w:val="left"/>
              <w:rPr>
                <w:lang w:val="ru-RU"/>
              </w:rPr>
            </w:pPr>
          </w:p>
        </w:tc>
      </w:tr>
    </w:tbl>
    <w:p w:rsidR="00B1735B" w:rsidRPr="00B11559" w:rsidRDefault="00B13877">
      <w:pPr>
        <w:jc w:val="center"/>
        <w:rPr>
          <w:lang w:val="ru-RU"/>
        </w:rPr>
      </w:pPr>
      <w:r w:rsidRPr="00B11559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B1735B" w:rsidRPr="00B11559" w:rsidRDefault="00B1735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8"/>
        <w:gridCol w:w="719"/>
        <w:gridCol w:w="993"/>
        <w:gridCol w:w="2000"/>
        <w:gridCol w:w="702"/>
        <w:gridCol w:w="1145"/>
      </w:tblGrid>
      <w:tr w:rsidR="00B1735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B1735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735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Pr="00B11559" w:rsidRDefault="00B13877">
            <w:pPr>
              <w:rPr>
                <w:lang w:val="ru-RU"/>
              </w:rPr>
            </w:pPr>
            <w:r w:rsidRPr="00B11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735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699,3</w:t>
            </w:r>
          </w:p>
        </w:tc>
      </w:tr>
      <w:tr w:rsidR="00B1735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Pr="00B11559" w:rsidRDefault="00B13877">
            <w:pPr>
              <w:rPr>
                <w:lang w:val="ru-RU"/>
              </w:rPr>
            </w:pPr>
            <w:r w:rsidRPr="00B11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537,1</w:t>
            </w:r>
          </w:p>
        </w:tc>
      </w:tr>
      <w:tr w:rsidR="00B1735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Pr="00B11559" w:rsidRDefault="00B13877">
            <w:pPr>
              <w:rPr>
                <w:lang w:val="ru-RU"/>
              </w:rPr>
            </w:pPr>
            <w:r w:rsidRPr="00B11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162,2</w:t>
            </w:r>
          </w:p>
        </w:tc>
      </w:tr>
      <w:tr w:rsidR="00B1735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Pr="00B11559" w:rsidRDefault="00B13877">
            <w:pPr>
              <w:rPr>
                <w:lang w:val="ru-RU"/>
              </w:rPr>
            </w:pPr>
            <w:r w:rsidRPr="00B11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735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1 480,7</w:t>
            </w:r>
          </w:p>
        </w:tc>
      </w:tr>
      <w:tr w:rsidR="00B1735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Pr="00B11559" w:rsidRDefault="00B13877">
            <w:pPr>
              <w:rPr>
                <w:lang w:val="ru-RU"/>
              </w:rPr>
            </w:pPr>
            <w:r w:rsidRPr="00B11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935,8</w:t>
            </w:r>
          </w:p>
        </w:tc>
      </w:tr>
      <w:tr w:rsidR="00B1735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Pr="00B11559" w:rsidRDefault="00B13877">
            <w:pPr>
              <w:rPr>
                <w:lang w:val="ru-RU"/>
              </w:rPr>
            </w:pPr>
            <w:r w:rsidRPr="00B11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282,6</w:t>
            </w:r>
          </w:p>
        </w:tc>
      </w:tr>
      <w:tr w:rsidR="00B1735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Pr="00B11559" w:rsidRDefault="00B13877">
            <w:pPr>
              <w:rPr>
                <w:lang w:val="ru-RU"/>
              </w:rPr>
            </w:pPr>
            <w:r w:rsidRPr="00B11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224,3</w:t>
            </w:r>
          </w:p>
        </w:tc>
      </w:tr>
      <w:tr w:rsidR="00B1735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B1735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1735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735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1735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1735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735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746,4</w:t>
            </w:r>
          </w:p>
        </w:tc>
      </w:tr>
      <w:tr w:rsidR="00B1735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Pr="00B11559" w:rsidRDefault="00B13877">
            <w:pPr>
              <w:rPr>
                <w:lang w:val="ru-RU"/>
              </w:rPr>
            </w:pPr>
            <w:r w:rsidRPr="00B11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527,3</w:t>
            </w:r>
          </w:p>
        </w:tc>
      </w:tr>
      <w:tr w:rsidR="00B1735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Pr="00B11559" w:rsidRDefault="00B13877">
            <w:pPr>
              <w:rPr>
                <w:lang w:val="ru-RU"/>
              </w:rPr>
            </w:pPr>
            <w:r w:rsidRPr="00B11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159,3</w:t>
            </w:r>
          </w:p>
        </w:tc>
      </w:tr>
      <w:tr w:rsidR="00B1735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Pr="00B11559" w:rsidRDefault="00B13877">
            <w:pPr>
              <w:rPr>
                <w:lang w:val="ru-RU"/>
              </w:rPr>
            </w:pPr>
            <w:r w:rsidRPr="00B11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B1735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B1735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Pr="00B11559" w:rsidRDefault="00B13877">
            <w:pPr>
              <w:rPr>
                <w:lang w:val="ru-RU"/>
              </w:rPr>
            </w:pPr>
            <w:r w:rsidRPr="00B11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1735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1735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735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285,3</w:t>
            </w:r>
          </w:p>
        </w:tc>
      </w:tr>
      <w:tr w:rsidR="00B1735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Pr="00B11559" w:rsidRDefault="00B13877">
            <w:pPr>
              <w:rPr>
                <w:lang w:val="ru-RU"/>
              </w:rPr>
            </w:pPr>
            <w:r w:rsidRPr="00B11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198,6</w:t>
            </w:r>
          </w:p>
        </w:tc>
      </w:tr>
      <w:tr w:rsidR="00B1735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Pr="00B11559" w:rsidRDefault="00B13877">
            <w:pPr>
              <w:rPr>
                <w:lang w:val="ru-RU"/>
              </w:rPr>
            </w:pPr>
            <w:r w:rsidRPr="00B11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B1735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Pr="00B11559" w:rsidRDefault="00B13877">
            <w:pPr>
              <w:rPr>
                <w:lang w:val="ru-RU"/>
              </w:rPr>
            </w:pPr>
            <w:r w:rsidRPr="00B11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B1735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735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B1735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Pr="00B11559" w:rsidRDefault="00B13877">
            <w:pPr>
              <w:rPr>
                <w:lang w:val="ru-RU"/>
              </w:rPr>
            </w:pPr>
            <w:r w:rsidRPr="00B11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B1735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B1735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735B">
            <w:pPr>
              <w:jc w:val="center"/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735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3 291,9</w:t>
            </w:r>
          </w:p>
        </w:tc>
      </w:tr>
    </w:tbl>
    <w:p w:rsidR="00B1735B" w:rsidRDefault="00B1735B"/>
    <w:p w:rsidR="00B1735B" w:rsidRDefault="00B1735B">
      <w:pPr>
        <w:sectPr w:rsidR="00B1735B" w:rsidSect="00B553E8">
          <w:pgSz w:w="11905" w:h="16837"/>
          <w:pgMar w:top="709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B1735B">
        <w:tc>
          <w:tcPr>
            <w:tcW w:w="2500" w:type="pct"/>
          </w:tcPr>
          <w:p w:rsidR="00B1735B" w:rsidRDefault="00B1735B">
            <w:pPr>
              <w:jc w:val="left"/>
            </w:pPr>
          </w:p>
        </w:tc>
        <w:tc>
          <w:tcPr>
            <w:tcW w:w="2500" w:type="pct"/>
          </w:tcPr>
          <w:p w:rsidR="00B1735B" w:rsidRDefault="00B1387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B1735B">
        <w:tc>
          <w:tcPr>
            <w:tcW w:w="2500" w:type="pct"/>
          </w:tcPr>
          <w:p w:rsidR="00B1735B" w:rsidRDefault="00B1735B">
            <w:pPr>
              <w:jc w:val="left"/>
            </w:pPr>
          </w:p>
        </w:tc>
        <w:tc>
          <w:tcPr>
            <w:tcW w:w="2500" w:type="pct"/>
          </w:tcPr>
          <w:p w:rsidR="00B1735B" w:rsidRPr="00B553E8" w:rsidRDefault="00B13877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 w:rsidR="00B553E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№00 от 00.00.0000</w:t>
            </w:r>
          </w:p>
        </w:tc>
      </w:tr>
      <w:tr w:rsidR="00B1735B" w:rsidRPr="00B553E8">
        <w:tc>
          <w:tcPr>
            <w:tcW w:w="2500" w:type="pct"/>
          </w:tcPr>
          <w:p w:rsidR="00B1735B" w:rsidRDefault="00B1735B">
            <w:pPr>
              <w:jc w:val="left"/>
            </w:pPr>
          </w:p>
        </w:tc>
        <w:tc>
          <w:tcPr>
            <w:tcW w:w="2500" w:type="pct"/>
          </w:tcPr>
          <w:p w:rsidR="00B1735B" w:rsidRPr="00B11559" w:rsidRDefault="00B553E8">
            <w:pPr>
              <w:rPr>
                <w:lang w:val="ru-RU"/>
              </w:rPr>
            </w:pPr>
            <w:r w:rsidRPr="00955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сельское поселение Орловский сельсовет Немецкого национального района Алтайского края на 2025 год»</w:t>
            </w:r>
          </w:p>
        </w:tc>
      </w:tr>
      <w:tr w:rsidR="00B1735B" w:rsidRPr="00B553E8">
        <w:tc>
          <w:tcPr>
            <w:tcW w:w="2500" w:type="pct"/>
          </w:tcPr>
          <w:p w:rsidR="00B1735B" w:rsidRPr="00B11559" w:rsidRDefault="00B1735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1735B" w:rsidRPr="00B11559" w:rsidRDefault="00B1735B">
            <w:pPr>
              <w:jc w:val="left"/>
              <w:rPr>
                <w:lang w:val="ru-RU"/>
              </w:rPr>
            </w:pPr>
          </w:p>
        </w:tc>
      </w:tr>
      <w:tr w:rsidR="00B1735B" w:rsidRPr="00B553E8">
        <w:tc>
          <w:tcPr>
            <w:tcW w:w="2500" w:type="pct"/>
          </w:tcPr>
          <w:p w:rsidR="00B1735B" w:rsidRPr="00B11559" w:rsidRDefault="00B1735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1735B" w:rsidRPr="00B11559" w:rsidRDefault="00B1735B">
            <w:pPr>
              <w:jc w:val="left"/>
              <w:rPr>
                <w:lang w:val="ru-RU"/>
              </w:rPr>
            </w:pPr>
          </w:p>
        </w:tc>
      </w:tr>
      <w:tr w:rsidR="00B1735B" w:rsidRPr="00B553E8">
        <w:tc>
          <w:tcPr>
            <w:tcW w:w="2500" w:type="pct"/>
          </w:tcPr>
          <w:p w:rsidR="00B1735B" w:rsidRPr="00B11559" w:rsidRDefault="00B1735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1735B" w:rsidRPr="00B11559" w:rsidRDefault="00B1735B">
            <w:pPr>
              <w:jc w:val="left"/>
              <w:rPr>
                <w:lang w:val="ru-RU"/>
              </w:rPr>
            </w:pPr>
          </w:p>
        </w:tc>
      </w:tr>
    </w:tbl>
    <w:p w:rsidR="00B1735B" w:rsidRPr="00B11559" w:rsidRDefault="00B13877">
      <w:pPr>
        <w:jc w:val="center"/>
        <w:rPr>
          <w:lang w:val="ru-RU"/>
        </w:rPr>
      </w:pPr>
      <w:r w:rsidRPr="00B1155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B1735B" w:rsidRPr="00B11559" w:rsidRDefault="00B1735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3"/>
        <w:gridCol w:w="960"/>
        <w:gridCol w:w="1876"/>
        <w:gridCol w:w="625"/>
        <w:gridCol w:w="1083"/>
      </w:tblGrid>
      <w:tr w:rsidR="00B1735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B1735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735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735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2 936,4</w:t>
            </w:r>
          </w:p>
        </w:tc>
      </w:tr>
      <w:tr w:rsidR="00B1735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Pr="00B11559" w:rsidRDefault="00B13877">
            <w:pPr>
              <w:rPr>
                <w:lang w:val="ru-RU"/>
              </w:rPr>
            </w:pPr>
            <w:r w:rsidRPr="00B11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735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699,3</w:t>
            </w:r>
          </w:p>
        </w:tc>
      </w:tr>
      <w:tr w:rsidR="00B1735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Pr="00B11559" w:rsidRDefault="00B13877">
            <w:pPr>
              <w:rPr>
                <w:lang w:val="ru-RU"/>
              </w:rPr>
            </w:pPr>
            <w:r w:rsidRPr="00B11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537,1</w:t>
            </w:r>
          </w:p>
        </w:tc>
      </w:tr>
      <w:tr w:rsidR="00B1735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Pr="00B11559" w:rsidRDefault="00B13877">
            <w:pPr>
              <w:rPr>
                <w:lang w:val="ru-RU"/>
              </w:rPr>
            </w:pPr>
            <w:r w:rsidRPr="00B11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162,2</w:t>
            </w:r>
          </w:p>
        </w:tc>
      </w:tr>
      <w:tr w:rsidR="00B1735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Pr="00B11559" w:rsidRDefault="00B13877">
            <w:pPr>
              <w:rPr>
                <w:lang w:val="ru-RU"/>
              </w:rPr>
            </w:pPr>
            <w:r w:rsidRPr="00B11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735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1 480,7</w:t>
            </w:r>
          </w:p>
        </w:tc>
      </w:tr>
      <w:tr w:rsidR="00B1735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Pr="00B11559" w:rsidRDefault="00B13877">
            <w:pPr>
              <w:rPr>
                <w:lang w:val="ru-RU"/>
              </w:rPr>
            </w:pPr>
            <w:r w:rsidRPr="00B11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935,8</w:t>
            </w:r>
          </w:p>
        </w:tc>
      </w:tr>
      <w:tr w:rsidR="00B1735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Pr="00B11559" w:rsidRDefault="00B13877">
            <w:pPr>
              <w:rPr>
                <w:lang w:val="ru-RU"/>
              </w:rPr>
            </w:pPr>
            <w:r w:rsidRPr="00B11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282,6</w:t>
            </w:r>
          </w:p>
        </w:tc>
      </w:tr>
      <w:tr w:rsidR="00B1735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Pr="00B11559" w:rsidRDefault="00B13877">
            <w:pPr>
              <w:rPr>
                <w:lang w:val="ru-RU"/>
              </w:rPr>
            </w:pPr>
            <w:r w:rsidRPr="00B11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224,3</w:t>
            </w:r>
          </w:p>
        </w:tc>
      </w:tr>
      <w:tr w:rsidR="00B1735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B1735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1735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735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1735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1735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735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746,4</w:t>
            </w:r>
          </w:p>
        </w:tc>
      </w:tr>
      <w:tr w:rsidR="00B1735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Pr="00B11559" w:rsidRDefault="00B13877">
            <w:pPr>
              <w:rPr>
                <w:lang w:val="ru-RU"/>
              </w:rPr>
            </w:pPr>
            <w:r w:rsidRPr="00B11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527,3</w:t>
            </w:r>
          </w:p>
        </w:tc>
      </w:tr>
      <w:tr w:rsidR="00B1735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Pr="00B11559" w:rsidRDefault="00B13877">
            <w:pPr>
              <w:rPr>
                <w:lang w:val="ru-RU"/>
              </w:rPr>
            </w:pPr>
            <w:r w:rsidRPr="00B11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159,3</w:t>
            </w:r>
          </w:p>
        </w:tc>
      </w:tr>
      <w:tr w:rsidR="00B1735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Pr="00B11559" w:rsidRDefault="00B13877">
            <w:pPr>
              <w:rPr>
                <w:lang w:val="ru-RU"/>
              </w:rPr>
            </w:pPr>
            <w:r w:rsidRPr="00B11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B1735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B1735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Pr="00B11559" w:rsidRDefault="00B13877">
            <w:pPr>
              <w:rPr>
                <w:lang w:val="ru-RU"/>
              </w:rPr>
            </w:pPr>
            <w:r w:rsidRPr="00B11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1735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1735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735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285,3</w:t>
            </w:r>
          </w:p>
        </w:tc>
      </w:tr>
      <w:tr w:rsidR="00B1735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735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285,3</w:t>
            </w:r>
          </w:p>
        </w:tc>
      </w:tr>
      <w:tr w:rsidR="00B1735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Pr="00B11559" w:rsidRDefault="00B13877">
            <w:pPr>
              <w:rPr>
                <w:lang w:val="ru-RU"/>
              </w:rPr>
            </w:pPr>
            <w:r w:rsidRPr="00B11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198,6</w:t>
            </w:r>
          </w:p>
        </w:tc>
      </w:tr>
      <w:tr w:rsidR="00B1735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Pr="00B11559" w:rsidRDefault="00B13877">
            <w:pPr>
              <w:rPr>
                <w:lang w:val="ru-RU"/>
              </w:rPr>
            </w:pPr>
            <w:r w:rsidRPr="00B11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B1735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Pr="00B11559" w:rsidRDefault="00B13877">
            <w:pPr>
              <w:rPr>
                <w:lang w:val="ru-RU"/>
              </w:rPr>
            </w:pPr>
            <w:r w:rsidRPr="00B11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B1735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735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B1735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Pr="00B11559" w:rsidRDefault="00B13877">
            <w:pPr>
              <w:rPr>
                <w:lang w:val="ru-RU"/>
              </w:rPr>
            </w:pPr>
            <w:r w:rsidRPr="00B11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B1735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B1735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735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35B" w:rsidRDefault="00B138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3 291,9</w:t>
            </w:r>
          </w:p>
        </w:tc>
      </w:tr>
    </w:tbl>
    <w:p w:rsidR="00B13877" w:rsidRDefault="00B13877"/>
    <w:sectPr w:rsidR="00B13877" w:rsidSect="00B553E8">
      <w:pgSz w:w="11905" w:h="16837"/>
      <w:pgMar w:top="709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D46" w:rsidRDefault="00376D46" w:rsidP="00B11559">
      <w:pPr>
        <w:spacing w:after="0" w:line="240" w:lineRule="auto"/>
      </w:pPr>
      <w:r>
        <w:separator/>
      </w:r>
    </w:p>
  </w:endnote>
  <w:endnote w:type="continuationSeparator" w:id="0">
    <w:p w:rsidR="00376D46" w:rsidRDefault="00376D46" w:rsidP="00B11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D46" w:rsidRDefault="00376D46" w:rsidP="00B11559">
      <w:pPr>
        <w:spacing w:after="0" w:line="240" w:lineRule="auto"/>
      </w:pPr>
      <w:r>
        <w:separator/>
      </w:r>
    </w:p>
  </w:footnote>
  <w:footnote w:type="continuationSeparator" w:id="0">
    <w:p w:rsidR="00376D46" w:rsidRDefault="00376D46" w:rsidP="00B11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735B"/>
    <w:rsid w:val="00376D46"/>
    <w:rsid w:val="0050500A"/>
    <w:rsid w:val="00507E7A"/>
    <w:rsid w:val="005F7920"/>
    <w:rsid w:val="00917D8D"/>
    <w:rsid w:val="00B11559"/>
    <w:rsid w:val="00B13877"/>
    <w:rsid w:val="00B1735B"/>
    <w:rsid w:val="00B553E8"/>
    <w:rsid w:val="00E0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2549B"/>
  <w15:docId w15:val="{0D97E050-1143-474F-9920-5A6A6419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B11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1559"/>
  </w:style>
  <w:style w:type="paragraph" w:styleId="a6">
    <w:name w:val="footer"/>
    <w:basedOn w:val="a"/>
    <w:link w:val="a7"/>
    <w:uiPriority w:val="99"/>
    <w:unhideWhenUsed/>
    <w:rsid w:val="00B11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1559"/>
  </w:style>
  <w:style w:type="paragraph" w:styleId="a8">
    <w:name w:val="Balloon Text"/>
    <w:basedOn w:val="a"/>
    <w:link w:val="a9"/>
    <w:uiPriority w:val="99"/>
    <w:semiHidden/>
    <w:unhideWhenUsed/>
    <w:rsid w:val="00B55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5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MSI</cp:lastModifiedBy>
  <cp:revision>7</cp:revision>
  <cp:lastPrinted>2024-11-07T04:24:00Z</cp:lastPrinted>
  <dcterms:created xsi:type="dcterms:W3CDTF">2024-11-05T09:45:00Z</dcterms:created>
  <dcterms:modified xsi:type="dcterms:W3CDTF">2024-11-07T04:33:00Z</dcterms:modified>
  <cp:category/>
</cp:coreProperties>
</file>